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wfjsjbn0vsle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EDITAL DE PROCESSO DE ESCOLHA Nº XXXX/SMDHC/2026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DE PROCESSO DE ESCOLHA Nº XXXX/SMDHC/2026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CONSELHO MUNICIPAL DOS DIREITOS DA JUVENTUDE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GESTÃO 2026/2028</w:t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REGINA CÉLIA DA SILVEIRA SANTANA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Secretária Municipal de Direitos Humanos e Cidadania, no uso de suas atribuições legais,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CONSIDERANDO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Lei nº16.120/2015 que determinou nova disciplina ao Conselho Municipal da Juventude, criado pela Lei n° 14.687, de 12 de fevereiro de 2008, alterando-se a sua denominação para Conselho Municipal dos Direitos da Juventude (CMDJ);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CONSIDERANDO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Lei Federal nº 12.852, de 5 de agosto de 2013, que institui o Estatuto da Juventude e define como jovens as pessoas com idade entre 15 (quinze) e 29 (vinte e nove) anos, servindo de fundamento legal ao critério etário adotado neste edital para a participação e votação no processo de escolha;</w:t>
      </w:r>
    </w:p>
    <w:p w:rsidR="00000000" w:rsidDel="00000000" w:rsidP="00000000" w:rsidRDefault="00000000" w:rsidRPr="00000000" w14:paraId="00000009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CONSIDERANDO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Regimento Interno do Conselho Municipal dos Direitos da Juventude (CMDJ); e</w:t>
      </w:r>
    </w:p>
    <w:p w:rsidR="00000000" w:rsidDel="00000000" w:rsidP="00000000" w:rsidRDefault="00000000" w:rsidRPr="00000000" w14:paraId="0000000A">
      <w:pPr>
        <w:spacing w:after="20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CONSIDERANDO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publicação da Portaria nº 037 SMDHC/2026, a qual instrui a comissão eleitoral com a atribuição de definir as normas relativas ao processo de escolha do Conselho Municipal dos Direitos da Juventude (CMDJ).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Torna público o processo de escolha das vagas de representantes da sociedade civil para a gestão 2026/2028 do Conselho Municipal dos Direitos da Juventude nos termos deste edital.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I - DAS DISPOSIÇÕES PRELIMINARES  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Seção I - Das Competências e Composição do Conselho Municipal dos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Direitos da Juventude (CMDJ)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Conselho Municipal dos Direitos da Juventude é o órgão de decisão autônoma e de representação paritária entre o governo municipal e a sociedade civil, composto por 42 (quarenta e dois) membros, sendo: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– 21 (vinte e um) representantes do Poder Público Municipal, observada a seguinte composição: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3 (três) representantes da Secretaria Municipal de Direitos Humanos e Cidadania, sendo: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 (um) da Coordenação de Políticas para Juventude;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 (um) da Coordenação de Políticas para Mulheres;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 (um) da Coordenação de Promoção da Igualdade Racial;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1 (um) representante de cada um dos seguintes órgãos: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Cultura;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Educação;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Esportes, Lazer e Recreação;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do Verde e do Meio Ambiente;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da Saúde;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Desenvolvimento Econômico e Trabalho;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Assistência e Desenvolvimento Social;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Transportes;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do Governo Municipal;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Obras;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Habitação;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das Subprefeituras;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 (cinco) representantes, sendo 1 (um) de cada região da cidade (Norte, Sul, Leste, Oeste e Centro);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e) 1 (um) representante da Comissão de Juventude da Câmara Municipal de São Paulo.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21 (vinte e um) representantes da sociedade civil, observada a seguinte composição: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hd w:fill="ffffff" w:val="clear"/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14 (quatorze) membros, com idade igual ou inferior a 29 (vinte e nove) anos na data da candidatura, representantes de movimentos, associações ou organizações juvenis, eleitos por voto direto em Assembleia Geral, que atuem, preferencialmente, nas seguintes áreas: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5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Educação;</w:t>
      </w:r>
    </w:p>
    <w:p w:rsidR="00000000" w:rsidDel="00000000" w:rsidP="00000000" w:rsidRDefault="00000000" w:rsidRPr="00000000" w14:paraId="00000036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Trabalho, Emprego e Geração de Renda;</w:t>
      </w:r>
    </w:p>
    <w:p w:rsidR="00000000" w:rsidDel="00000000" w:rsidP="00000000" w:rsidRDefault="00000000" w:rsidRPr="00000000" w14:paraId="00000037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Esporte e lazer;</w:t>
      </w:r>
    </w:p>
    <w:p w:rsidR="00000000" w:rsidDel="00000000" w:rsidP="00000000" w:rsidRDefault="00000000" w:rsidRPr="00000000" w14:paraId="00000038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Saúde e meio ambiente;</w:t>
      </w:r>
    </w:p>
    <w:p w:rsidR="00000000" w:rsidDel="00000000" w:rsidP="00000000" w:rsidRDefault="00000000" w:rsidRPr="00000000" w14:paraId="00000039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Diversidade religiosa;</w:t>
      </w:r>
    </w:p>
    <w:p w:rsidR="00000000" w:rsidDel="00000000" w:rsidP="00000000" w:rsidRDefault="00000000" w:rsidRPr="00000000" w14:paraId="0000003A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Deficiência e mobilidade reduzida;</w:t>
      </w:r>
    </w:p>
    <w:p w:rsidR="00000000" w:rsidDel="00000000" w:rsidP="00000000" w:rsidRDefault="00000000" w:rsidRPr="00000000" w14:paraId="0000003B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Juventude negra;</w:t>
      </w:r>
    </w:p>
    <w:p w:rsidR="00000000" w:rsidDel="00000000" w:rsidP="00000000" w:rsidRDefault="00000000" w:rsidRPr="00000000" w14:paraId="0000003C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Jovens Mulheres;</w:t>
      </w:r>
    </w:p>
    <w:p w:rsidR="00000000" w:rsidDel="00000000" w:rsidP="00000000" w:rsidRDefault="00000000" w:rsidRPr="00000000" w14:paraId="0000003D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Diversidade sexual;</w:t>
      </w:r>
    </w:p>
    <w:p w:rsidR="00000000" w:rsidDel="00000000" w:rsidP="00000000" w:rsidRDefault="00000000" w:rsidRPr="00000000" w14:paraId="0000003E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Cultura e Arte;</w:t>
      </w:r>
    </w:p>
    <w:p w:rsidR="00000000" w:rsidDel="00000000" w:rsidP="00000000" w:rsidRDefault="00000000" w:rsidRPr="00000000" w14:paraId="0000003F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Moradia;</w:t>
      </w:r>
    </w:p>
    <w:p w:rsidR="00000000" w:rsidDel="00000000" w:rsidP="00000000" w:rsidRDefault="00000000" w:rsidRPr="00000000" w14:paraId="00000040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Inclusão digital e acesso às novas tecnologias;</w:t>
      </w:r>
    </w:p>
    <w:p w:rsidR="00000000" w:rsidDel="00000000" w:rsidP="00000000" w:rsidRDefault="00000000" w:rsidRPr="00000000" w14:paraId="00000041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Mobilidade, direito à cidade;</w:t>
      </w:r>
    </w:p>
    <w:p w:rsidR="00000000" w:rsidDel="00000000" w:rsidP="00000000" w:rsidRDefault="00000000" w:rsidRPr="00000000" w14:paraId="00000042">
      <w:pPr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Movimento estudantil;</w:t>
      </w:r>
    </w:p>
    <w:p w:rsidR="00000000" w:rsidDel="00000000" w:rsidP="00000000" w:rsidRDefault="00000000" w:rsidRPr="00000000" w14:paraId="00000043">
      <w:pPr>
        <w:shd w:fill="ffffff" w:val="clear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hd w:fill="ffffff" w:val="clear"/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 (cinco) representantes da juventude, sendo 1 (um) de cada região da cidade (Norte, Sul, Leste, Oeste e Centro);</w:t>
      </w:r>
    </w:p>
    <w:p w:rsidR="00000000" w:rsidDel="00000000" w:rsidP="00000000" w:rsidRDefault="00000000" w:rsidRPr="00000000" w14:paraId="00000045">
      <w:pPr>
        <w:shd w:fill="ffffff" w:val="clear"/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 (dois) representantes de organizações da sociedade civil que desenvolvam ações voltadas à temática da juventude.</w:t>
      </w:r>
    </w:p>
    <w:p w:rsidR="00000000" w:rsidDel="00000000" w:rsidP="00000000" w:rsidRDefault="00000000" w:rsidRPr="00000000" w14:paraId="0000004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Art.2º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CMDJ tem as seguintes atribuições:</w:t>
      </w:r>
    </w:p>
    <w:p w:rsidR="00000000" w:rsidDel="00000000" w:rsidP="00000000" w:rsidRDefault="00000000" w:rsidRPr="00000000" w14:paraId="0000004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Propiciar a inclusão dos jovens, visando a sua cidadania plena;</w:t>
      </w:r>
    </w:p>
    <w:p w:rsidR="00000000" w:rsidDel="00000000" w:rsidP="00000000" w:rsidRDefault="00000000" w:rsidRPr="00000000" w14:paraId="0000004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Desenvolver estudos e pesquisas relativos à juventude, objetivando subsidiar o planejamento das políticas públicas para esse segmento da população no Município;</w:t>
      </w:r>
    </w:p>
    <w:p w:rsidR="00000000" w:rsidDel="00000000" w:rsidP="00000000" w:rsidRDefault="00000000" w:rsidRPr="00000000" w14:paraId="0000004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- Promover e participar de seminários, cursos, congressos e eventos correlatos para a discussão de temas relativos à juventude e que contribuam para o conhecimento da realidade do jovem na sociedade;</w:t>
      </w:r>
    </w:p>
    <w:p w:rsidR="00000000" w:rsidDel="00000000" w:rsidP="00000000" w:rsidRDefault="00000000" w:rsidRPr="00000000" w14:paraId="0000005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 - Propor a criação de canais de participação dos jovens nos órgãos municipais;</w:t>
      </w:r>
    </w:p>
    <w:p w:rsidR="00000000" w:rsidDel="00000000" w:rsidP="00000000" w:rsidRDefault="00000000" w:rsidRPr="00000000" w14:paraId="0000005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- Receber, analisar e examinar propostas, denúncias e queixas relacionadas à área da juventude, encaminhadas por qualquer pessoa ou entidade, zelando pelo fornecimento das respostas aos interessados;</w:t>
      </w:r>
    </w:p>
    <w:p w:rsidR="00000000" w:rsidDel="00000000" w:rsidP="00000000" w:rsidRDefault="00000000" w:rsidRPr="00000000" w14:paraId="0000005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 - Elaborar e aprovar o seu Regimento Interno e as normas de seu funcionamento;</w:t>
      </w:r>
    </w:p>
    <w:p w:rsidR="00000000" w:rsidDel="00000000" w:rsidP="00000000" w:rsidRDefault="00000000" w:rsidRPr="00000000" w14:paraId="0000005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VII - Denunciar aos órgãos competentes, mediante representação, os crimes, as contravenções e as informações que violarem interesses coletivos e/ou individuais da juventude;</w:t>
      </w:r>
    </w:p>
    <w:p w:rsidR="00000000" w:rsidDel="00000000" w:rsidP="00000000" w:rsidRDefault="00000000" w:rsidRPr="00000000" w14:paraId="0000005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VIII - Realizar Assembleia Geral, de periodicidade bienal, preferencialmente em ano distinto da Conferência Municipal da Juventude, aberta à população, tendo como pauta principal a eleição do Conselho Municipal dos Direitos da Juventude;</w:t>
      </w:r>
    </w:p>
    <w:p w:rsidR="00000000" w:rsidDel="00000000" w:rsidP="00000000" w:rsidRDefault="00000000" w:rsidRPr="00000000" w14:paraId="0000005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IX - Elaborar, em parceria com a Comissão Extraordinária da Juventude, da Câmara Municipal de São Paulo, e a Coordenação de Políticas para Juventude, da Secretaria Municipal de Direitos Humanos e Cidadania, as diretrizes, programas e projetos relativos à juventude, bem como avaliar o trabalho desenvolvido;</w:t>
      </w:r>
    </w:p>
    <w:p w:rsidR="00000000" w:rsidDel="00000000" w:rsidP="00000000" w:rsidRDefault="00000000" w:rsidRPr="00000000" w14:paraId="0000005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 - Acompanhar o orçamento destinado à juventude;</w:t>
      </w:r>
    </w:p>
    <w:p w:rsidR="00000000" w:rsidDel="00000000" w:rsidP="00000000" w:rsidRDefault="00000000" w:rsidRPr="00000000" w14:paraId="0000005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XI - Convocar a Conferência Municipal da Juventude, para o debate de políticas públicas, prestação de contas e avaliação do trabalho desenvolvido, com periodicidade bienal, em ano distinto da Assembleia Geral;</w:t>
      </w:r>
    </w:p>
    <w:p w:rsidR="00000000" w:rsidDel="00000000" w:rsidP="00000000" w:rsidRDefault="00000000" w:rsidRPr="00000000" w14:paraId="0000006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XII - Aprovar o Regimento Interno e as normas de funcionamento da Conferência Municipal da Juventude;</w:t>
      </w:r>
    </w:p>
    <w:p w:rsidR="00000000" w:rsidDel="00000000" w:rsidP="00000000" w:rsidRDefault="00000000" w:rsidRPr="00000000" w14:paraId="0000006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XIII - Desenvolver atividades não especificadas no art.4º, Lei 16.120/2015, e diretamente relacionadas à finalidade prevista no art. 2° da mesma lei.</w:t>
      </w:r>
    </w:p>
    <w:p w:rsidR="00000000" w:rsidDel="00000000" w:rsidP="00000000" w:rsidRDefault="00000000" w:rsidRPr="00000000" w14:paraId="0000006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Art.3º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Processo de Escolha de representantes da Sociedade Civil do Conselho Municipal dos Direitos da Juventude (CMDJ) visa eleger 21 (vinte e um) membros titulares e seus respectivos suplentes que exercerão mandato de 2 (dois) anos, gestão 2026/2028, conforme segue: </w:t>
      </w:r>
    </w:p>
    <w:p w:rsidR="00000000" w:rsidDel="00000000" w:rsidP="00000000" w:rsidRDefault="00000000" w:rsidRPr="00000000" w14:paraId="0000006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60"/>
        <w:gridCol w:w="2700"/>
        <w:gridCol w:w="1950"/>
        <w:gridCol w:w="2070"/>
        <w:tblGridChange w:id="0">
          <w:tblGrid>
            <w:gridCol w:w="2160"/>
            <w:gridCol w:w="2700"/>
            <w:gridCol w:w="1950"/>
            <w:gridCol w:w="2070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gridSpan w:val="2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9">
            <w:pPr>
              <w:spacing w:before="260" w:lineRule="auto"/>
              <w:ind w:left="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spacing w:before="120" w:line="228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Representantes</w:t>
            </w:r>
          </w:p>
          <w:p w:rsidR="00000000" w:rsidDel="00000000" w:rsidP="00000000" w:rsidRDefault="00000000" w:rsidRPr="00000000" w14:paraId="0000006B">
            <w:pPr>
              <w:spacing w:before="120" w:line="228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D">
            <w:pPr>
              <w:spacing w:before="120" w:line="228" w:lineRule="auto"/>
              <w:ind w:left="360" w:right="340" w:firstLine="14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Vagas Titulares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E">
            <w:pPr>
              <w:spacing w:before="120" w:line="228" w:lineRule="auto"/>
              <w:ind w:left="360" w:right="320" w:firstLine="20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Vagas Suplentes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Entidades de Apoio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0">
            <w:pPr>
              <w:spacing w:line="22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 atuação em temáticas relacionadas a Juventude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Regionais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A">
            <w:pPr>
              <w:spacing w:line="22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Representantes das regiões norte, sul, leste, oeste e centro da cidade de São Paulo</w:t>
            </w:r>
          </w:p>
          <w:p w:rsidR="00000000" w:rsidDel="00000000" w:rsidP="00000000" w:rsidRDefault="00000000" w:rsidRPr="00000000" w14:paraId="0000007B">
            <w:pPr>
              <w:spacing w:line="22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387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2">
            <w:pPr>
              <w:spacing w:before="120" w:line="228" w:lineRule="auto"/>
              <w:ind w:left="240" w:right="200" w:firstLine="0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Áreas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Temáticas</w:t>
            </w:r>
          </w:p>
          <w:p w:rsidR="00000000" w:rsidDel="00000000" w:rsidP="00000000" w:rsidRDefault="00000000" w:rsidRPr="00000000" w14:paraId="00000083">
            <w:pPr>
              <w:ind w:left="4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4">
            <w:pPr>
              <w:spacing w:before="120" w:line="228" w:lineRule="auto"/>
              <w:ind w:right="20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Movimentos Sociais, Associações ou organizações com atuação nas áreas: Educação; trabalho, emprego e geração de renda; esporte e lazer; saúde e meio ambiente; diversidade religiosa; deficiência e mobilidade reduzida; juventude negra; jovens mulheres; diversidade sexual; cultura e arte; moradia; inclusão digital e acesso às novas tecnologias; mobilidade, direito à cidade; e movimento estudantil.</w:t>
            </w:r>
          </w:p>
          <w:p w:rsidR="00000000" w:rsidDel="00000000" w:rsidP="00000000" w:rsidRDefault="00000000" w:rsidRPr="00000000" w14:paraId="00000085">
            <w:pPr>
              <w:spacing w:before="120" w:line="228" w:lineRule="auto"/>
              <w:ind w:left="240" w:right="2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before="2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8">
            <w:pPr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C">
            <w:pPr>
              <w:ind w:left="2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09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5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96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9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4º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Para os efeitos deste edital entende-se por:</w:t>
      </w:r>
    </w:p>
    <w:p w:rsidR="00000000" w:rsidDel="00000000" w:rsidP="00000000" w:rsidRDefault="00000000" w:rsidRPr="00000000" w14:paraId="0000009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movimentos sociais: todas as organizações não constituídas juridicamente, com pelo menos 2 (dois) anos de comprovada atuação, no Município de São Paulo, na mobilização, organização, promoção, defesa ou garantia dos direitos, com reconhecimento na área e na temática de juventude; e</w:t>
      </w:r>
    </w:p>
    <w:p w:rsidR="00000000" w:rsidDel="00000000" w:rsidP="00000000" w:rsidRDefault="00000000" w:rsidRPr="00000000" w14:paraId="0000009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organizações da sociedade civil: que trabalhem com o tema de juventude todas as organizações da sociedade civil, constituídas juridicamente, com sede no Município de São Paulo, com pelo menos 2 (dois) anos de funcionamento e que comprovem atuação no atendimento, promoção, defesa, garantia dos direitos, estudo ou pesquisa da temática da juventude, com reconhecido impacto ou influência local.</w:t>
      </w:r>
    </w:p>
    <w:p w:rsidR="00000000" w:rsidDel="00000000" w:rsidP="00000000" w:rsidRDefault="00000000" w:rsidRPr="00000000" w14:paraId="0000009C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9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Art.5º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participação no CMDJ é considerada prestação de serviço público relevante, não remunerada, exigindo que o candidato eleito esteja ciente das competências e responsabilidades exigidas na legislação vigente.</w:t>
      </w:r>
    </w:p>
    <w:p w:rsidR="00000000" w:rsidDel="00000000" w:rsidP="00000000" w:rsidRDefault="00000000" w:rsidRPr="00000000" w14:paraId="0000009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after="120" w:before="120" w:line="360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Seção II – Da Comissão Eleitoral</w:t>
      </w:r>
    </w:p>
    <w:p w:rsidR="00000000" w:rsidDel="00000000" w:rsidP="00000000" w:rsidRDefault="00000000" w:rsidRPr="00000000" w14:paraId="000000A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Art.6º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Comissão Eleitoral do Conselho Municipal dos Direitos da Juventude (CMDJ), é formada por 2 (dois) representantes da sociedade civil, 2 (dois) representantes integrantes do CMDJ, 2 (dois) representantes da Secretaria Municipal de Direitos Humanos e Cidadania e 1 (um) representante convidado do Poder Legislativo, conforme estabelecido pela Portaria nº 037 SMDHC/2026, torna público o presente edital com regras para a realização do processo de escolha das(os) representantes da sociedade civil no CMDJ.</w:t>
      </w:r>
    </w:p>
    <w:p w:rsidR="00000000" w:rsidDel="00000000" w:rsidP="00000000" w:rsidRDefault="00000000" w:rsidRPr="00000000" w14:paraId="000000A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§1º É vedada a participação, na Comissão Eleitoral, de candidatos ao pleito.</w:t>
      </w:r>
    </w:p>
    <w:p w:rsidR="00000000" w:rsidDel="00000000" w:rsidP="00000000" w:rsidRDefault="00000000" w:rsidRPr="00000000" w14:paraId="000000A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§2º Os membros da Comissão Eleitoral não podem estar vinculados aos Movimentos Sociais, Associações ou Organizações da Juventude, como também, Organizações da Sociedade Civil que trabalhem com o Tema de Juventude que concorrerão no presente processo de escolha, durante a vigência desta Comissão, como: voluntário, integrante do quadro diretivo, membro e/ou associado.</w:t>
      </w:r>
    </w:p>
    <w:p w:rsidR="00000000" w:rsidDel="00000000" w:rsidP="00000000" w:rsidRDefault="00000000" w:rsidRPr="00000000" w14:paraId="000000A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Art.7º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Compete a Comissão Eleitoral a deliberação sobre:</w:t>
      </w:r>
    </w:p>
    <w:p w:rsidR="00000000" w:rsidDel="00000000" w:rsidP="00000000" w:rsidRDefault="00000000" w:rsidRPr="00000000" w14:paraId="000000A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 o Edital do Processo de Escolha;</w:t>
      </w:r>
    </w:p>
    <w:p w:rsidR="00000000" w:rsidDel="00000000" w:rsidP="00000000" w:rsidRDefault="00000000" w:rsidRPr="00000000" w14:paraId="000000A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as Etapas de Inscrições dos Candidatos das Eleições;</w:t>
      </w:r>
    </w:p>
    <w:p w:rsidR="00000000" w:rsidDel="00000000" w:rsidP="00000000" w:rsidRDefault="00000000" w:rsidRPr="00000000" w14:paraId="000000A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- o processo de votação;</w:t>
      </w:r>
    </w:p>
    <w:p w:rsidR="00000000" w:rsidDel="00000000" w:rsidP="00000000" w:rsidRDefault="00000000" w:rsidRPr="00000000" w14:paraId="000000A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 - a fiscalização do processo eleitoral e apuração dos votos;</w:t>
      </w:r>
    </w:p>
    <w:p w:rsidR="00000000" w:rsidDel="00000000" w:rsidP="00000000" w:rsidRDefault="00000000" w:rsidRPr="00000000" w14:paraId="000000A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A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Comissão Eleitoral tem autonomia para decidir sobre qualquer assunto que direta ou indiretamente envolva o processo de escolha deste edital, observadas a legislação e o Regimento Interno.</w:t>
      </w:r>
    </w:p>
    <w:p w:rsidR="00000000" w:rsidDel="00000000" w:rsidP="00000000" w:rsidRDefault="00000000" w:rsidRPr="00000000" w14:paraId="000000B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2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II</w:t>
      </w:r>
    </w:p>
    <w:p w:rsidR="00000000" w:rsidDel="00000000" w:rsidP="00000000" w:rsidRDefault="00000000" w:rsidRPr="00000000" w14:paraId="000000B3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4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INSCRIÇÃO DAS CANDIDATURAS</w:t>
      </w:r>
    </w:p>
    <w:p w:rsidR="00000000" w:rsidDel="00000000" w:rsidP="00000000" w:rsidRDefault="00000000" w:rsidRPr="00000000" w14:paraId="000000B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6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Art.8º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As inscrições dos candidatos a representantes da sociedade civil ocorrerão conforme cronograma deste edital efetuadas por meio de formulário online disponibilizado pela Coordenação de Políticas para Juventude.</w:t>
      </w:r>
    </w:p>
    <w:p w:rsidR="00000000" w:rsidDel="00000000" w:rsidP="00000000" w:rsidRDefault="00000000" w:rsidRPr="00000000" w14:paraId="000000B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Secretaria Municipal de Direitos Humanos e Cidadania - SMDHC não se responsabiliza por problemas de ordem técnica no envio de inscrições.</w:t>
      </w:r>
    </w:p>
    <w:p w:rsidR="00000000" w:rsidDel="00000000" w:rsidP="00000000" w:rsidRDefault="00000000" w:rsidRPr="00000000" w14:paraId="000000BA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BB">
      <w:pPr>
        <w:shd w:fill="ffffff" w:val="clear"/>
        <w:jc w:val="both"/>
        <w:rPr>
          <w:color w:val="242424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Art.9º As</w:t>
      </w:r>
      <w:r w:rsidDel="00000000" w:rsidR="00000000" w:rsidRPr="00000000">
        <w:rPr>
          <w:color w:val="242424"/>
          <w:sz w:val="21"/>
          <w:szCs w:val="21"/>
          <w:rtl w:val="0"/>
        </w:rPr>
        <w:t xml:space="preserve"> pessoas imigrantes candidatas deverão apresentar, no ato da inscrição, pelo menos um dos seguintes documentos de identificação, observada sua validade quando aplicável:</w:t>
      </w:r>
    </w:p>
    <w:p w:rsidR="00000000" w:rsidDel="00000000" w:rsidP="00000000" w:rsidRDefault="00000000" w:rsidRPr="00000000" w14:paraId="000000BC">
      <w:pPr>
        <w:shd w:fill="ffffff" w:val="clear"/>
        <w:jc w:val="both"/>
        <w:rPr>
          <w:color w:val="242424"/>
          <w:sz w:val="21"/>
          <w:szCs w:val="21"/>
        </w:rPr>
      </w:pPr>
      <w:r w:rsidDel="00000000" w:rsidR="00000000" w:rsidRPr="00000000">
        <w:rPr>
          <w:color w:val="242424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B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r w:rsidDel="00000000" w:rsidR="00000000" w:rsidRPr="00000000">
        <w:rPr>
          <w:rtl w:val="0"/>
        </w:rPr>
        <w:t xml:space="preserve">       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Cédula de identidade do país de origem; título de eleitor do país de origem; Certidão Consular; Carteira de Registro Nacional Migratório (CRNM) ou antigo Registro Nacional de Estrangeiros (RNE); Protocolo de Solicitação de Naturalização; Documento Provisório de Registro Nacional Migratório (DPRNM); Protocolo de Solicitação de Registro Nacional Migratório; Protocolo de Solicitação de Reconhecimento da Condição de Refugiado; Protocolo de Solicitação de Reconhecimento da Condição de Apátrida; Carteira de Trabalho e Previdência Social (CTPS); Carteira Nacional de Habilitação (CNH); Registro Geral (RG) em caso de imigrantes naturalizados.</w:t>
      </w:r>
    </w:p>
    <w:p w:rsidR="00000000" w:rsidDel="00000000" w:rsidP="00000000" w:rsidRDefault="00000000" w:rsidRPr="00000000" w14:paraId="000000B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Para este processo de escolha, consideram-se imigrantes todas as pessoas que se transferem de seu lugar de residência habitual em outro país para o Brasil, compreendendo imigrantes laborais, estudantes, pessoas em situação de refúgio, apátridas independentemente de sua situação migratória e documental, conforme o parágrafo único do Art. 1º da Lei Municipal 16.478/2016.</w:t>
      </w:r>
    </w:p>
    <w:p w:rsidR="00000000" w:rsidDel="00000000" w:rsidP="00000000" w:rsidRDefault="00000000" w:rsidRPr="00000000" w14:paraId="000000C0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C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Art.10º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Será considerada a identidade de gênero autodeclarada pela pessoa candidata, independentemente das informações constantes nos documentos oficiais.</w:t>
      </w:r>
    </w:p>
    <w:p w:rsidR="00000000" w:rsidDel="00000000" w:rsidP="00000000" w:rsidRDefault="00000000" w:rsidRPr="00000000" w14:paraId="000000C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Art.11.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Conforme a Lei Municipal nº 15.946, de 23 de dezembro de 2013, regulamentada pelo Decreto Municipal nº 56.021, de 31 de março de 2015, o CMDJ deverá contar com a composição mínima de 50% (cinquenta por cento) de mulheres.</w:t>
      </w:r>
    </w:p>
    <w:p w:rsidR="00000000" w:rsidDel="00000000" w:rsidP="00000000" w:rsidRDefault="00000000" w:rsidRPr="00000000" w14:paraId="000000C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Art.12.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É vedada a candidatura de servidor público, ocupante de cargo eletivo ou ocupante de cargo em comissão.</w:t>
      </w:r>
    </w:p>
    <w:p w:rsidR="00000000" w:rsidDel="00000000" w:rsidP="00000000" w:rsidRDefault="00000000" w:rsidRPr="00000000" w14:paraId="000000C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Para as categorias previstas neste edital somente poderão inscrever-se os candidatos que preencherem os requisitos relacionados abaixo, mediante a apresentação dos seguintes documentos:</w:t>
      </w:r>
    </w:p>
    <w:p w:rsidR="00000000" w:rsidDel="00000000" w:rsidP="00000000" w:rsidRDefault="00000000" w:rsidRPr="00000000" w14:paraId="000000C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C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– O candidato deve ter idade entre 15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(quinze) e 29 (vinte e nove) anos até o momento da postulação do cargo, com atuação e habitação no município de São Paulo;</w:t>
      </w:r>
    </w:p>
    <w:p w:rsidR="00000000" w:rsidDel="00000000" w:rsidP="00000000" w:rsidRDefault="00000000" w:rsidRPr="00000000" w14:paraId="000000C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Cópia do documento de identidade com foto e data de nascimento;</w:t>
      </w:r>
    </w:p>
    <w:p w:rsidR="00000000" w:rsidDel="00000000" w:rsidP="00000000" w:rsidRDefault="00000000" w:rsidRPr="00000000" w14:paraId="000000C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- Comprovante de endereço;</w:t>
      </w:r>
    </w:p>
    <w:p w:rsidR="00000000" w:rsidDel="00000000" w:rsidP="00000000" w:rsidRDefault="00000000" w:rsidRPr="00000000" w14:paraId="000000C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 - Autodeclaração racial;</w:t>
      </w:r>
    </w:p>
    <w:p w:rsidR="00000000" w:rsidDel="00000000" w:rsidP="00000000" w:rsidRDefault="00000000" w:rsidRPr="00000000" w14:paraId="000000C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- Autodeclaração de gênero;</w:t>
      </w:r>
    </w:p>
    <w:p w:rsidR="00000000" w:rsidDel="00000000" w:rsidP="00000000" w:rsidRDefault="00000000" w:rsidRPr="00000000" w14:paraId="000000C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 - Tempo de atuação na temática da juventude;</w:t>
      </w:r>
    </w:p>
    <w:p w:rsidR="00000000" w:rsidDel="00000000" w:rsidP="00000000" w:rsidRDefault="00000000" w:rsidRPr="00000000" w14:paraId="000000C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VII - Portfólio que comprove atuação com a temática destacada no formulário de inscrição o município de São Paulo, por um período mínimo de 2 (dois) anos.</w:t>
      </w:r>
    </w:p>
    <w:p w:rsidR="00000000" w:rsidDel="00000000" w:rsidP="00000000" w:rsidRDefault="00000000" w:rsidRPr="00000000" w14:paraId="000000D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Para os fins deste edital, considera-se portfólio o conjunto de documentos e materiais comprobatórios da atuação e experiência da proponente na promoção, defesa e garantia dos direitos da juventude, podendo incluir, entre outros, fotografias, vídeos, histórico de projetos realizados, atestados e/ou certificados de capacidade técnica, cartas de recomendação, declarações e contratos que comprovem a execução de serviços ou atividades correlatas.</w:t>
      </w:r>
    </w:p>
    <w:p w:rsidR="00000000" w:rsidDel="00000000" w:rsidP="00000000" w:rsidRDefault="00000000" w:rsidRPr="00000000" w14:paraId="000000D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Após o encerramento do prazo de inscrição para pessoas candidatas, a Comissão Eleitoral publicará a lista preliminar de candidaturas deferidas e indeferidas, em Diário Oficial da Cidade e no site da Secretaria de Direitos Humanos e Cidadania conforme prazo estabelecido no cronograma deste edital.</w:t>
      </w:r>
    </w:p>
    <w:p w:rsidR="00000000" w:rsidDel="00000000" w:rsidP="00000000" w:rsidRDefault="00000000" w:rsidRPr="00000000" w14:paraId="000000D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1º As inscrições serão indeferidas quando não forem apresentados todos os documentos exigidos ou quando os documentos apresentados forem considerados inadequados ou insuficientes pela Comissão Eleitoral.</w:t>
      </w:r>
    </w:p>
    <w:p w:rsidR="00000000" w:rsidDel="00000000" w:rsidP="00000000" w:rsidRDefault="00000000" w:rsidRPr="00000000" w14:paraId="000000D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2º As candidaturas indeferidas poderão apresentar recurso à Comissão Eleitoral conforme prazo estabelecido no cronograma eleitoral e o mesmo deverá ser encaminhado, exclusivamente, por meio de preenchimento do Anexo II, e encaminhado por meio do e-mail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.</w:t>
      </w:r>
    </w:p>
    <w:p w:rsidR="00000000" w:rsidDel="00000000" w:rsidP="00000000" w:rsidRDefault="00000000" w:rsidRPr="00000000" w14:paraId="000000D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3º Após análise dos recursos junto à Comissão Eleitoral no prazo estabelecido no cronograma deste edital será publicada a lista final de candidaturas habilitadas em Diário Oficial e no site da SMDHC e após a publicação desta lista não caberá mais recurso administrativo.</w:t>
      </w:r>
    </w:p>
    <w:p w:rsidR="00000000" w:rsidDel="00000000" w:rsidP="00000000" w:rsidRDefault="00000000" w:rsidRPr="00000000" w14:paraId="000000D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III</w:t>
      </w:r>
    </w:p>
    <w:p w:rsidR="00000000" w:rsidDel="00000000" w:rsidP="00000000" w:rsidRDefault="00000000" w:rsidRPr="00000000" w14:paraId="000000DF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E0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 INSCRIÇÃO DOS ELEITORES</w:t>
      </w:r>
    </w:p>
    <w:p w:rsidR="00000000" w:rsidDel="00000000" w:rsidP="00000000" w:rsidRDefault="00000000" w:rsidRPr="00000000" w14:paraId="000000E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2">
      <w:pPr>
        <w:shd w:fill="ffffff" w:val="clear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Art.15.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eleitores interessados em participar do presente processo de escolha deverão realizar sua inscrição prévia mediante preenchimento de formulário a ser disponibilizado pela Coordenação de Políticas da Juventude, observando os prazos e condições estabelecidos no cronograma constante deste edital.</w:t>
      </w:r>
    </w:p>
    <w:p w:rsidR="00000000" w:rsidDel="00000000" w:rsidP="00000000" w:rsidRDefault="00000000" w:rsidRPr="00000000" w14:paraId="000000E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§1º Poderão se inscrever como eleitores, os munícipes com entre 15 (quinze) e 29 (vinte e nove anos) até a data do processo de escolha, habitante no município de São Paulo, mediante a apresentação dos seguintes documentos:</w:t>
      </w:r>
    </w:p>
    <w:p w:rsidR="00000000" w:rsidDel="00000000" w:rsidP="00000000" w:rsidRDefault="00000000" w:rsidRPr="00000000" w14:paraId="000000E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Documento com foto e data de nascimento; e</w:t>
      </w:r>
    </w:p>
    <w:p w:rsidR="00000000" w:rsidDel="00000000" w:rsidP="00000000" w:rsidRDefault="00000000" w:rsidRPr="00000000" w14:paraId="000000E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Comprovante de endereço.</w:t>
      </w:r>
    </w:p>
    <w:p w:rsidR="00000000" w:rsidDel="00000000" w:rsidP="00000000" w:rsidRDefault="00000000" w:rsidRPr="00000000" w14:paraId="000000E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§2º O formulário de inscrição será divulgado no site da SMDHC para habilitação no sistema eleitoral</w:t>
      </w:r>
    </w:p>
    <w:p w:rsidR="00000000" w:rsidDel="00000000" w:rsidP="00000000" w:rsidRDefault="00000000" w:rsidRPr="00000000" w14:paraId="000000E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Art.16.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Após o encerramento do prazo de cadastramento para pessoas eleitoras, a Comissão Eleitoral publicará a lista preliminar de pessoas eleitoras pré-habilitadas, em Diário Oficial da Cidade e no site da Secretaria de Direitos Humanos e Cidadania conforme prazo estabelecido no cronograma deste edital.</w:t>
      </w:r>
    </w:p>
    <w:p w:rsidR="00000000" w:rsidDel="00000000" w:rsidP="00000000" w:rsidRDefault="00000000" w:rsidRPr="00000000" w14:paraId="000000E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E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1º As pessoas não habilitadas como eleitoras poderão apresentar recurso à Comissão Eleitoral conforme prazo estabelecido no cronograma eleitoral e o mesmo deverá ser encaminhado, exclusivamente, por meio de preenchimento do Anexo II, e encaminhada por meio do e-mail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0E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2º Após análise dos recursos junto à Comissão Eleitoral no prazo estabelecido no cronograma deste edital será publicada a lista final das pessoas eleitoras habilitadas em Diário Oficial da Cidade e no site da SMDHC e após a publicação desta lista não caberá mais recurso administrativo.</w:t>
      </w:r>
    </w:p>
    <w:p w:rsidR="00000000" w:rsidDel="00000000" w:rsidP="00000000" w:rsidRDefault="00000000" w:rsidRPr="00000000" w14:paraId="000000F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4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IV - DA CAMPANHA ELEITORAL</w:t>
      </w:r>
    </w:p>
    <w:p w:rsidR="00000000" w:rsidDel="00000000" w:rsidP="00000000" w:rsidRDefault="00000000" w:rsidRPr="00000000" w14:paraId="000000F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Art.17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 Após a divulgação da lista final, as candidaturas deferidas estarão aptas a realizar campanha eleitoral, conforme prazo previsto no cronograma.</w:t>
      </w:r>
    </w:p>
    <w:p w:rsidR="00000000" w:rsidDel="00000000" w:rsidP="00000000" w:rsidRDefault="00000000" w:rsidRPr="00000000" w14:paraId="000000F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Art.18.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campanha poderá ser promovida por meio de debates, entrevistas, seminários, distribuição de panfletos e internet, desde que não perturbe a ordem pública ou particular e observe o disposto na Lei nº 14.223/2006 (Lei Cidade Limpa).</w:t>
      </w:r>
    </w:p>
    <w:p w:rsidR="00000000" w:rsidDel="00000000" w:rsidP="00000000" w:rsidRDefault="00000000" w:rsidRPr="00000000" w14:paraId="000000F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1º É vedado aos candidatos doar, oferecer, prometer ou entregar ao eleitor bem ou vantagem pessoal de qualquer natureza, inclusive brindes, sob pena de eliminação do presente Processo de Escolha;</w:t>
      </w:r>
    </w:p>
    <w:p w:rsidR="00000000" w:rsidDel="00000000" w:rsidP="00000000" w:rsidRDefault="00000000" w:rsidRPr="00000000" w14:paraId="000000F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2º É vedado ao candidato usar recurso público para realização de campanha;</w:t>
      </w:r>
    </w:p>
    <w:p w:rsidR="00000000" w:rsidDel="00000000" w:rsidP="00000000" w:rsidRDefault="00000000" w:rsidRPr="00000000" w14:paraId="000000F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F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3º É vedado aos membros da Comissão Eleitoral promover campanha para qualquer candidato;</w:t>
      </w:r>
    </w:p>
    <w:p w:rsidR="00000000" w:rsidDel="00000000" w:rsidP="00000000" w:rsidRDefault="00000000" w:rsidRPr="00000000" w14:paraId="000000F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4º Não serão permitidos, no dia da votação, realização de campanha por parte dos/as candidatos/as e aliciamento ou convencimento de votantes. </w:t>
      </w:r>
    </w:p>
    <w:p w:rsidR="00000000" w:rsidDel="00000000" w:rsidP="00000000" w:rsidRDefault="00000000" w:rsidRPr="00000000" w14:paraId="0000010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5º É vedado à(ao) candidata(o) realizar campanha com membras(os) dos poderes executivo, legislativo e judiciário.</w:t>
      </w:r>
    </w:p>
    <w:p w:rsidR="00000000" w:rsidDel="00000000" w:rsidP="00000000" w:rsidRDefault="00000000" w:rsidRPr="00000000" w14:paraId="0000010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Art.19.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As instituições que se propuserem a realizar debates entre candidatos terão que formalizar convite à Comissão Eleitoral. </w:t>
      </w:r>
    </w:p>
    <w:p w:rsidR="00000000" w:rsidDel="00000000" w:rsidP="00000000" w:rsidRDefault="00000000" w:rsidRPr="00000000" w14:paraId="0000010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6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§1° Os debates deverão ter o seu regulamento apresentado pelos organizadores aos candidatos participantes e à Comissão Eleitoral, através do endereço eletrônico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com, no mínimo, 5 (cinco)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dias úteis de antecedência da data de sua realização, sob pena de anulação da candidatura dos candidatos que participarem. </w:t>
      </w:r>
    </w:p>
    <w:p w:rsidR="00000000" w:rsidDel="00000000" w:rsidP="00000000" w:rsidRDefault="00000000" w:rsidRPr="00000000" w14:paraId="0000010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§2º O informativo do debate deverá, obrigatoriamente, conter informações de local, data e horário em que o debate será realizado. </w:t>
      </w:r>
    </w:p>
    <w:p w:rsidR="00000000" w:rsidDel="00000000" w:rsidP="00000000" w:rsidRDefault="00000000" w:rsidRPr="00000000" w14:paraId="0000010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§3° A Comissão Eleitoral notificará todos os candidatos com as informações do debate.</w:t>
      </w:r>
    </w:p>
    <w:p w:rsidR="00000000" w:rsidDel="00000000" w:rsidP="00000000" w:rsidRDefault="00000000" w:rsidRPr="00000000" w14:paraId="0000010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Art.20.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material de campanha das candidaturas não poderá conter informação ou conteúdo que não seja referente aos dados dos candidatos, às organizações ou movimentos que representam, seu currículo e suas propostas, data, forma de votação. </w:t>
      </w:r>
    </w:p>
    <w:p w:rsidR="00000000" w:rsidDel="00000000" w:rsidP="00000000" w:rsidRDefault="00000000" w:rsidRPr="00000000" w14:paraId="0000010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Art.21.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Aplicam-se, no que couber, as regras relativas à campanha eleitoral previstas na Lei Federal nº 9.504/97 e alterações posteriores. </w:t>
      </w:r>
    </w:p>
    <w:p w:rsidR="00000000" w:rsidDel="00000000" w:rsidP="00000000" w:rsidRDefault="00000000" w:rsidRPr="00000000" w14:paraId="0000010F">
      <w:pP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0">
      <w:pP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1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V -   DO PROCESSO DE ESCOLHA  </w:t>
      </w:r>
    </w:p>
    <w:p w:rsidR="00000000" w:rsidDel="00000000" w:rsidP="00000000" w:rsidRDefault="00000000" w:rsidRPr="00000000" w14:paraId="00000112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13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Seção I – Da Votação</w:t>
      </w:r>
    </w:p>
    <w:p w:rsidR="00000000" w:rsidDel="00000000" w:rsidP="00000000" w:rsidRDefault="00000000" w:rsidRPr="00000000" w14:paraId="0000011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Art.22.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votação ocorrerá no formato híbrido, por meio de sistema eletrônico a ser disponibilizado pela SMDHC. no dia estabelecido conforme o cronograma deste edital no período das 10h às 16h e caberá à Comissão Eleitoral definir os locais de votação e sua publicação no Diário Oficial da Cidade e no site da SMDHC com pelo menos 15 (quinze) dias de antecedência em relação à data da votação. </w:t>
      </w:r>
    </w:p>
    <w:p w:rsidR="00000000" w:rsidDel="00000000" w:rsidP="00000000" w:rsidRDefault="00000000" w:rsidRPr="00000000" w14:paraId="0000011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Aos eleitores que desejam votar de forma presencial, deverão informar para o mesário do ponto de votação:</w:t>
      </w:r>
    </w:p>
    <w:p w:rsidR="00000000" w:rsidDel="00000000" w:rsidP="00000000" w:rsidRDefault="00000000" w:rsidRPr="00000000" w14:paraId="0000011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A">
      <w:pPr>
        <w:spacing w:line="276" w:lineRule="auto"/>
        <w:ind w:left="108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Apresentar um documento oficial com foto (RG, CTPS, Reservista, CNH, Passaporte, Carteira de Órgão ou Conselho de Classe), endereço residencial no Município de São Paulo e consentir com a veracidade dos dados informados na plataforma de votação.</w:t>
      </w:r>
    </w:p>
    <w:p w:rsidR="00000000" w:rsidDel="00000000" w:rsidP="00000000" w:rsidRDefault="00000000" w:rsidRPr="00000000" w14:paraId="0000011B">
      <w:pP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 ausência de comprovante de endereço, a pessoa eleitora deverá preencher, autodeclaração disponibilizada pela Comissão Eleitoral, no dia da votação.</w:t>
      </w:r>
    </w:p>
    <w:p w:rsidR="00000000" w:rsidDel="00000000" w:rsidP="00000000" w:rsidRDefault="00000000" w:rsidRPr="00000000" w14:paraId="0000011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1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A pessoa eleitora poderá votar da seguinte forma:</w:t>
      </w:r>
    </w:p>
    <w:p w:rsidR="00000000" w:rsidDel="00000000" w:rsidP="00000000" w:rsidRDefault="00000000" w:rsidRPr="00000000" w14:paraId="000001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– 2 (dois) votos para o segmento: Entidades de Apoio;</w:t>
      </w:r>
    </w:p>
    <w:p w:rsidR="00000000" w:rsidDel="00000000" w:rsidP="00000000" w:rsidRDefault="00000000" w:rsidRPr="00000000" w14:paraId="000001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1 (um) voto para o segmento: Áreas Temáticas;</w:t>
      </w:r>
    </w:p>
    <w:p w:rsidR="00000000" w:rsidDel="00000000" w:rsidP="00000000" w:rsidRDefault="00000000" w:rsidRPr="00000000" w14:paraId="000001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– 1 (um) voto para a cadeira regional correspondente à sua região de residência.</w:t>
      </w:r>
    </w:p>
    <w:p w:rsidR="00000000" w:rsidDel="00000000" w:rsidP="00000000" w:rsidRDefault="00000000" w:rsidRPr="00000000" w14:paraId="0000012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Cada eleitor(a) poderá votar em até 17 (dezessete) das 21 (vinte e uma) cadeiras em disputa no pleito, observado que o voto para as cadeiras regionais deverá ser exercido em apenas 1 (uma) das 5 (cinco) cadeiras regionais disponíveis, correspondente à sua região de residência.</w:t>
      </w:r>
    </w:p>
    <w:p w:rsidR="00000000" w:rsidDel="00000000" w:rsidP="00000000" w:rsidRDefault="00000000" w:rsidRPr="00000000" w14:paraId="0000012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c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votos nulos e brancos serão apresentados como parte do resultado.</w:t>
      </w:r>
    </w:p>
    <w:p w:rsidR="00000000" w:rsidDel="00000000" w:rsidP="00000000" w:rsidRDefault="00000000" w:rsidRPr="00000000" w14:paraId="0000012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B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Seção II – Da Apuração</w:t>
      </w:r>
    </w:p>
    <w:p w:rsidR="00000000" w:rsidDel="00000000" w:rsidP="00000000" w:rsidRDefault="00000000" w:rsidRPr="00000000" w14:paraId="0000012C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2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Art.26.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A apuração dos votos será iniciada logo após o encerramento da votação, devendo prosseguir até o término do cômputo de votos.</w:t>
      </w:r>
    </w:p>
    <w:p w:rsidR="00000000" w:rsidDel="00000000" w:rsidP="00000000" w:rsidRDefault="00000000" w:rsidRPr="00000000" w14:paraId="0000012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Encerrado o processo de votação, será emitido o Relatório de Apuração, contendo a quantidade de votos válidos atribuídos a cada candidato, discriminados por segmento e classificados em ordem decrescente de votação, bem como o quantitativo de votos nulos</w:t>
      </w:r>
      <w:r w:rsidDel="00000000" w:rsidR="00000000" w:rsidRPr="00000000">
        <w:rPr>
          <w:rFonts w:ascii="Calibri" w:cs="Calibri" w:eastAsia="Calibri" w:hAnsi="Calibri"/>
          <w:color w:val="d13438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brancos apurados.</w:t>
      </w:r>
    </w:p>
    <w:p w:rsidR="00000000" w:rsidDel="00000000" w:rsidP="00000000" w:rsidRDefault="00000000" w:rsidRPr="00000000" w14:paraId="0000013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27.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apuração será feita pela Comissão Eleitoral na sede da SMDHC, localizada na Rua Líbero Badaró, 119, Sé - São Paulo.</w:t>
      </w:r>
    </w:p>
    <w:p w:rsidR="00000000" w:rsidDel="00000000" w:rsidP="00000000" w:rsidRDefault="00000000" w:rsidRPr="00000000" w14:paraId="0000013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28.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apuração será aberta aqueles que desejarem acompanhar, mediante capacidade do auditório.</w:t>
      </w:r>
    </w:p>
    <w:p w:rsidR="00000000" w:rsidDel="00000000" w:rsidP="00000000" w:rsidRDefault="00000000" w:rsidRPr="00000000" w14:paraId="0000013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29.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cumprimento do Decreto Municipal nº 56.021 de 31 de março de 2015 será aplicado o critério de paridade de gênero, após realizada a classificação por número de votos. A aplicação será realizada por cada segmento.</w:t>
      </w:r>
    </w:p>
    <w:p w:rsidR="00000000" w:rsidDel="00000000" w:rsidP="00000000" w:rsidRDefault="00000000" w:rsidRPr="00000000" w14:paraId="00000137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3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todos os efeitos são consideradas mulheres cisgênero, transexuais, travestis, ou pessoas não bináries transfeminines.</w:t>
      </w:r>
    </w:p>
    <w:p w:rsidR="00000000" w:rsidDel="00000000" w:rsidP="00000000" w:rsidRDefault="00000000" w:rsidRPr="00000000" w14:paraId="0000013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30.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 caso do segmento com organizações, para cumprimento do Decreto Municipal nº 56.021, de 31 de março de 2015, sobre a obrigatoriedade de, no mínimo, 50% (cinquenta por cento) de mulheres, a composição de paridade dar-se-á da seguinte maneira:</w:t>
      </w:r>
    </w:p>
    <w:p w:rsidR="00000000" w:rsidDel="00000000" w:rsidP="00000000" w:rsidRDefault="00000000" w:rsidRPr="00000000" w14:paraId="0000013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1º - É obrigatória a inscrição paritária de titular e suplente para postulação de vaga ao CMDJ;</w:t>
      </w:r>
    </w:p>
    <w:p w:rsidR="00000000" w:rsidDel="00000000" w:rsidP="00000000" w:rsidRDefault="00000000" w:rsidRPr="00000000" w14:paraId="0000013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3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2º - Será considerada nula, pela Comissão Eleitoral, toda inscrição que não atenda ao disposto no § 1º deste edital;</w:t>
      </w:r>
    </w:p>
    <w:p w:rsidR="00000000" w:rsidDel="00000000" w:rsidP="00000000" w:rsidRDefault="00000000" w:rsidRPr="00000000" w14:paraId="0000013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3º Se os candidatos eleitos não alcançarem a paridade requerida, conforme estipulado pela Lei Municipal nº 15.946/2013, e pelo Decreto Municipal nº 56.021, as 5 (cinco) candidaturas eleitas com menor número de votos serão solicitados a substituir a suplente (do sexo feminino) pelo titular (do sexo masculino).</w:t>
      </w:r>
    </w:p>
    <w:p w:rsidR="00000000" w:rsidDel="00000000" w:rsidP="00000000" w:rsidRDefault="00000000" w:rsidRPr="00000000" w14:paraId="0000014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Após a aplicação dos critérios de paridade de gênero, a classificação por critérios de desempate será estabelecida da seguinte forma:</w:t>
      </w:r>
    </w:p>
    <w:p w:rsidR="00000000" w:rsidDel="00000000" w:rsidP="00000000" w:rsidRDefault="00000000" w:rsidRPr="00000000" w14:paraId="0000014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Representação de Pessoas com Deficiência (PCD);</w:t>
      </w:r>
    </w:p>
    <w:p w:rsidR="00000000" w:rsidDel="00000000" w:rsidP="00000000" w:rsidRDefault="00000000" w:rsidRPr="00000000" w14:paraId="0000014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Critério racial;</w:t>
      </w:r>
    </w:p>
    <w:p w:rsidR="00000000" w:rsidDel="00000000" w:rsidP="00000000" w:rsidRDefault="00000000" w:rsidRPr="00000000" w14:paraId="0000014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Tempo de atuação na temática da juventude.</w:t>
      </w:r>
    </w:p>
    <w:p w:rsidR="00000000" w:rsidDel="00000000" w:rsidP="00000000" w:rsidRDefault="00000000" w:rsidRPr="00000000" w14:paraId="0000014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Comissão Eleitoral lavrará ata sobre a realização do pleito com o resultado parcial do processo de escolha e publicara no Diário Oficial da Cidade de São Paulo e no site da SMDHC, conforme cronograma previsto neste edital.</w:t>
      </w:r>
    </w:p>
    <w:p w:rsidR="00000000" w:rsidDel="00000000" w:rsidP="00000000" w:rsidRDefault="00000000" w:rsidRPr="00000000" w14:paraId="0000014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Parágrafo Único: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Ata da Eleição, uma vez lavrada, será assinada pelas/os representantes da Comissão Eleitoral. </w:t>
      </w:r>
    </w:p>
    <w:p w:rsidR="00000000" w:rsidDel="00000000" w:rsidP="00000000" w:rsidRDefault="00000000" w:rsidRPr="00000000" w14:paraId="0000014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Caberá recurso contra o resultado da Eleição, devendo ser formalizado, exclusivamente, por meio de preenchimento do Anexo I, entregue por meio eletrônico à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14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D">
      <w:pP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4E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VI   - DAS OCORRÊNCIAS</w:t>
      </w:r>
    </w:p>
    <w:p w:rsidR="00000000" w:rsidDel="00000000" w:rsidP="00000000" w:rsidRDefault="00000000" w:rsidRPr="00000000" w14:paraId="0000014F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50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51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As ocorrências relativas ao descumprimento das regras do presente Edital deverão ser formalizadas perante a Comissão Eleitoral, exclusivamente por meio de preenchimento do Anexo II, e encaminhada por meio do e-mail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conforme cronograma previsto, sendo obrigatória a apresentação de documentação comprobatória (foto, vídeo, entre outros).</w:t>
      </w:r>
    </w:p>
    <w:p w:rsidR="00000000" w:rsidDel="00000000" w:rsidP="00000000" w:rsidRDefault="00000000" w:rsidRPr="00000000" w14:paraId="00000152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5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 1º As ocorrências poderão ser referentes:</w:t>
      </w:r>
    </w:p>
    <w:p w:rsidR="00000000" w:rsidDel="00000000" w:rsidP="00000000" w:rsidRDefault="00000000" w:rsidRPr="00000000" w14:paraId="0000015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- Impugnação do edital;</w:t>
      </w:r>
    </w:p>
    <w:p w:rsidR="00000000" w:rsidDel="00000000" w:rsidP="00000000" w:rsidRDefault="00000000" w:rsidRPr="00000000" w14:paraId="0000015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- Impugnação de candidatura;</w:t>
      </w:r>
    </w:p>
    <w:p w:rsidR="00000000" w:rsidDel="00000000" w:rsidP="00000000" w:rsidRDefault="00000000" w:rsidRPr="00000000" w14:paraId="0000015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 - Indeferimento de eleitor para votação virtual;</w:t>
      </w:r>
    </w:p>
    <w:p w:rsidR="00000000" w:rsidDel="00000000" w:rsidP="00000000" w:rsidRDefault="00000000" w:rsidRPr="00000000" w14:paraId="0000015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 - Denúncias / ocorrências na campanha eleitoral ou no dia da votação;</w:t>
      </w:r>
    </w:p>
    <w:p w:rsidR="00000000" w:rsidDel="00000000" w:rsidP="00000000" w:rsidRDefault="00000000" w:rsidRPr="00000000" w14:paraId="0000015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 - Reconsideração de resultado do processo de escolha.</w:t>
      </w:r>
    </w:p>
    <w:p w:rsidR="00000000" w:rsidDel="00000000" w:rsidP="00000000" w:rsidRDefault="00000000" w:rsidRPr="00000000" w14:paraId="0000015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5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§2º Não serão conhecidos e analisados pela Comissão Eleitoral os recursos que não respeitarem o Anexo II.</w:t>
      </w:r>
    </w:p>
    <w:p w:rsidR="00000000" w:rsidDel="00000000" w:rsidP="00000000" w:rsidRDefault="00000000" w:rsidRPr="00000000" w14:paraId="0000015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5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§3º O presidente do ponto de votação fica incumbido de formalizar imediatamente as denúncias recebidas à Comissão Eleitoral e registrá-las em ata;</w:t>
      </w:r>
    </w:p>
    <w:p w:rsidR="00000000" w:rsidDel="00000000" w:rsidP="00000000" w:rsidRDefault="00000000" w:rsidRPr="00000000" w14:paraId="0000015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5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§4º As ocorrências serão analisadas e a resposta devolvida ao remetente pela Comissão Eleitoral, conforme cronograma.</w:t>
      </w:r>
    </w:p>
    <w:p w:rsidR="00000000" w:rsidDel="00000000" w:rsidP="00000000" w:rsidRDefault="00000000" w:rsidRPr="00000000" w14:paraId="0000015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35.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 o objetivo de assegurar a autenticidade, a transparência e a integridade das informações apresentadas no âmbito do processo eleitoral, as imagens, fotografias e vídeos apresentados deverão conter, sempre que possível, data, horário e local de registro, a fim de garantir sua autenticidade e coibir o uso de material manipulado ou gerado por inteligência artificial</w:t>
      </w:r>
    </w:p>
    <w:p w:rsidR="00000000" w:rsidDel="00000000" w:rsidP="00000000" w:rsidRDefault="00000000" w:rsidRPr="00000000" w14:paraId="0000016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36.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Será garantido o sigilo do denunciante.</w:t>
      </w:r>
    </w:p>
    <w:p w:rsidR="00000000" w:rsidDel="00000000" w:rsidP="00000000" w:rsidRDefault="00000000" w:rsidRPr="00000000" w14:paraId="0000016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16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5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6">
      <w:pP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CAPÍTULO VII - DAS DISPOSIÇÕES FINAIS</w:t>
      </w:r>
    </w:p>
    <w:p w:rsidR="00000000" w:rsidDel="00000000" w:rsidP="00000000" w:rsidRDefault="00000000" w:rsidRPr="00000000" w14:paraId="0000016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8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 37.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O presente Edital será divulgado em Diário Oficial da Cidade e no site da SMDHC na internet.</w:t>
      </w:r>
    </w:p>
    <w:p w:rsidR="00000000" w:rsidDel="00000000" w:rsidP="00000000" w:rsidRDefault="00000000" w:rsidRPr="00000000" w14:paraId="00000169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A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Art.38.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É de inteira responsabilidade dos interessados no Processo de Escolha observar os prazos e normas estabelecidos no presente Edital, assim como acompanhar todos os andamentos do Processo de Escolha por meio do Diário Oficial da Cidade de São Paulo. </w:t>
      </w:r>
    </w:p>
    <w:p w:rsidR="00000000" w:rsidDel="00000000" w:rsidP="00000000" w:rsidRDefault="00000000" w:rsidRPr="00000000" w14:paraId="0000016B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C">
      <w:pPr>
        <w:shd w:fill="ffffff" w:val="clear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Art.39.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As dúvidas sobre este Edital deverão ser encaminhadas para o e-mail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eleicaocmdj@prefeitura.sp.gov.br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6E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Art.40.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Os casos omissos no presente Edital serão dirimidos pela Comissão Eleitoral.</w:t>
      </w:r>
    </w:p>
    <w:p w:rsidR="00000000" w:rsidDel="00000000" w:rsidP="00000000" w:rsidRDefault="00000000" w:rsidRPr="00000000" w14:paraId="0000016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70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7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São Paulo, [DIA] de [MÊS] de [ANO].</w:t>
      </w:r>
    </w:p>
    <w:p w:rsidR="00000000" w:rsidDel="00000000" w:rsidP="00000000" w:rsidRDefault="00000000" w:rsidRPr="00000000" w14:paraId="00000172">
      <w:pPr>
        <w:spacing w:line="276" w:lineRule="auto"/>
        <w:jc w:val="both"/>
        <w:rPr>
          <w:rFonts w:ascii="Calibri" w:cs="Calibri" w:eastAsia="Calibri" w:hAnsi="Calibri"/>
          <w:color w:val="008080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REGINA CÉLIA DA SILVEIRA SANTANA Secretária Municipal de Direitos Humanos e Cidadania</w:t>
      </w:r>
      <w:r w:rsidDel="00000000" w:rsidR="00000000" w:rsidRPr="00000000">
        <w:rPr>
          <w:rFonts w:ascii="Calibri" w:cs="Calibri" w:eastAsia="Calibri" w:hAnsi="Calibri"/>
          <w:color w:val="008080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173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74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7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6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8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9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C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240" w:before="24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180">
      <w:pPr>
        <w:spacing w:after="240" w:before="240"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CRONOGRAMA</w:t>
      </w:r>
      <w:r w:rsidDel="00000000" w:rsidR="00000000" w:rsidRPr="00000000">
        <w:rPr>
          <w:rtl w:val="0"/>
        </w:rPr>
      </w:r>
    </w:p>
    <w:tbl>
      <w:tblPr>
        <w:tblStyle w:val="Table2"/>
        <w:tblW w:w="8499.10018920898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2.499847412109"/>
        <w:gridCol w:w="3116.600341796875"/>
        <w:tblGridChange w:id="0">
          <w:tblGrid>
            <w:gridCol w:w="5382.499847412109"/>
            <w:gridCol w:w="3116.600341796875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FASE DO PROCESSO DE ESCOLHA </w:t>
            </w:r>
          </w:p>
        </w:tc>
        <w:tc>
          <w:tcPr/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PRAZOS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83">
            <w:pPr>
              <w:widowControl w:val="0"/>
              <w:spacing w:line="245.35637855529785" w:lineRule="auto"/>
              <w:ind w:left="126.06002807617188" w:right="533.8800048828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de Edital do Processo de Escolha em Diário Oficial da Cidade e no site da SMDHC</w:t>
            </w:r>
          </w:p>
        </w:tc>
        <w:tc>
          <w:tcPr/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17/07/2026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ind w:left="188.9801025390625" w:firstLine="0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impugnação do edital</w:t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24/07/2026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Prazo final da devolutiva da impugnação </w:t>
            </w:r>
          </w:p>
        </w:tc>
        <w:tc>
          <w:tcPr/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31/07/2026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ind w:left="183.9801025390625" w:firstLine="0"/>
              <w:rPr/>
            </w:pPr>
            <w:r w:rsidDel="00000000" w:rsidR="00000000" w:rsidRPr="00000000">
              <w:rPr>
                <w:rtl w:val="0"/>
              </w:rPr>
              <w:t xml:space="preserve">Processo de divulgação e mobilização de pré </w:t>
            </w:r>
          </w:p>
          <w:p w:rsidR="00000000" w:rsidDel="00000000" w:rsidP="00000000" w:rsidRDefault="00000000" w:rsidRPr="00000000" w14:paraId="0000018A">
            <w:pPr>
              <w:widowControl w:val="0"/>
              <w:spacing w:before="13.260498046875" w:line="240" w:lineRule="auto"/>
              <w:ind w:left="175.1800537109375" w:firstLine="0"/>
              <w:rPr/>
            </w:pPr>
            <w:r w:rsidDel="00000000" w:rsidR="00000000" w:rsidRPr="00000000">
              <w:rPr>
                <w:rtl w:val="0"/>
              </w:rPr>
              <w:t xml:space="preserve">candidaturas</w:t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7/10/2026</w:t>
            </w:r>
          </w:p>
        </w:tc>
      </w:tr>
      <w:tr>
        <w:trPr>
          <w:cantSplit w:val="0"/>
          <w:trHeight w:val="770.3997802734375" w:hRule="atLeast"/>
          <w:tblHeader w:val="0"/>
        </w:trPr>
        <w:tc>
          <w:tcPr/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inscrições das pré-candidaturas</w:t>
            </w:r>
          </w:p>
        </w:tc>
        <w:tc>
          <w:tcPr/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03/08 à 07/10/2026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18E">
            <w:pPr>
              <w:widowControl w:val="0"/>
              <w:spacing w:line="245.35637855529785" w:lineRule="auto"/>
              <w:ind w:left="123.2000732421875" w:right="155.4400634765625" w:firstLine="10.780029296875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candidaturas deferidas e indeferidas em Diário Oficial da Cidade e no site da SMDHC</w:t>
            </w:r>
          </w:p>
        </w:tc>
        <w:tc>
          <w:tcPr/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19/10/2026</w:t>
            </w:r>
          </w:p>
        </w:tc>
      </w:tr>
      <w:tr>
        <w:trPr>
          <w:cantSplit w:val="0"/>
          <w:trHeight w:val="635.3997802734375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widowControl w:val="0"/>
              <w:spacing w:line="245.71967124938965" w:lineRule="auto"/>
              <w:ind w:left="129.79995727539062" w:right="119.799804687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das candidaturas indeferidas </w:t>
            </w:r>
          </w:p>
        </w:tc>
        <w:tc>
          <w:tcPr/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92">
            <w:pPr>
              <w:widowControl w:val="0"/>
              <w:spacing w:line="245.35637855529785" w:lineRule="auto"/>
              <w:ind w:left="133.9801025390625" w:right="374.6197509765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final de candidaturas habilitadas em Diário Oficial da Cidade e no site da SMDHC</w:t>
            </w:r>
          </w:p>
        </w:tc>
        <w:tc>
          <w:tcPr/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28/10/2026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Período de Campanha Eleitoral </w:t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29/10 à 26/11/2026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widowControl w:val="0"/>
              <w:spacing w:line="245.35637855529785" w:lineRule="auto"/>
              <w:ind w:left="119.23995971679688" w:right="490.020141601562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Período de inscrição prévia dos eleitores para votação virtual</w:t>
            </w:r>
          </w:p>
        </w:tc>
        <w:tc>
          <w:tcPr/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01/08 à 03/11/2026</w:t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da lista preliminar de deferimento e </w:t>
            </w:r>
          </w:p>
          <w:p w:rsidR="00000000" w:rsidDel="00000000" w:rsidP="00000000" w:rsidRDefault="00000000" w:rsidRPr="00000000" w14:paraId="00000199">
            <w:pPr>
              <w:widowControl w:val="0"/>
              <w:spacing w:before="13.2598876953125" w:line="240" w:lineRule="auto"/>
              <w:ind w:left="129.79995727539062" w:firstLine="0"/>
              <w:rPr/>
            </w:pPr>
            <w:r w:rsidDel="00000000" w:rsidR="00000000" w:rsidRPr="00000000">
              <w:rPr>
                <w:rtl w:val="0"/>
              </w:rPr>
              <w:t xml:space="preserve">indeferimento de eleitores para votação virtual </w:t>
            </w:r>
          </w:p>
        </w:tc>
        <w:tc>
          <w:tcPr/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09/11/2026</w:t>
            </w:r>
          </w:p>
        </w:tc>
      </w:tr>
      <w:tr>
        <w:trPr>
          <w:cantSplit w:val="0"/>
          <w:trHeight w:val="910.400390625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widowControl w:val="0"/>
              <w:spacing w:line="245.72021484375" w:lineRule="auto"/>
              <w:ind w:left="129.79995727539062" w:right="50.679931640625" w:firstLine="4.18014526367187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dos eleitores  indeferidos</w:t>
            </w:r>
          </w:p>
        </w:tc>
        <w:tc>
          <w:tcPr/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11/11/2026</w:t>
            </w:r>
          </w:p>
        </w:tc>
      </w:tr>
      <w:tr>
        <w:trPr>
          <w:cantSplit w:val="0"/>
          <w:trHeight w:val="859.9996948242188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widowControl w:val="0"/>
              <w:spacing w:line="245.35629272460938" w:lineRule="auto"/>
              <w:ind w:left="119.23995971679688" w:right="319.2596435546875" w:firstLine="14.740142822265625"/>
              <w:rPr/>
            </w:pPr>
            <w:r w:rsidDel="00000000" w:rsidR="00000000" w:rsidRPr="00000000">
              <w:rPr>
                <w:rtl w:val="0"/>
              </w:rPr>
              <w:t xml:space="preserve">Publicação da lista de eleitores habilitados para votação virtual </w:t>
            </w:r>
          </w:p>
          <w:p w:rsidR="00000000" w:rsidDel="00000000" w:rsidP="00000000" w:rsidRDefault="00000000" w:rsidRPr="00000000" w14:paraId="0000019E">
            <w:pPr>
              <w:widowControl w:val="0"/>
              <w:spacing w:before="53.34991455078125" w:line="240" w:lineRule="auto"/>
              <w:ind w:left="125.40008544921875" w:firstLine="0"/>
              <w:rPr/>
            </w:pPr>
            <w:r w:rsidDel="00000000" w:rsidR="00000000" w:rsidRPr="00000000">
              <w:rPr>
                <w:rtl w:val="0"/>
              </w:rPr>
              <w:t xml:space="preserve">em Diário Oficial da Cidade e no site da SMDHC</w:t>
            </w:r>
          </w:p>
        </w:tc>
        <w:tc>
          <w:tcPr/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16/11/2026</w:t>
            </w:r>
          </w:p>
        </w:tc>
      </w:tr>
      <w:tr>
        <w:trPr>
          <w:cantSplit w:val="0"/>
          <w:trHeight w:val="640.5999755859375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ind w:left="130.6800842285156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do processo de escolha</w:t>
            </w:r>
          </w:p>
        </w:tc>
        <w:tc>
          <w:tcPr/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29/11/2026</w:t>
            </w:r>
          </w:p>
        </w:tc>
      </w:tr>
    </w:tbl>
    <w:p w:rsidR="00000000" w:rsidDel="00000000" w:rsidP="00000000" w:rsidRDefault="00000000" w:rsidRPr="00000000" w14:paraId="000001A2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364.10018920898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53.099822998047"/>
        <w:gridCol w:w="2411.0003662109375"/>
        <w:tblGridChange w:id="0">
          <w:tblGrid>
            <w:gridCol w:w="5953.099822998047"/>
            <w:gridCol w:w="2411.0003662109375"/>
          </w:tblGrid>
        </w:tblGridChange>
      </w:tblGrid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widowControl w:val="0"/>
              <w:spacing w:line="245.35637855529785" w:lineRule="auto"/>
              <w:ind w:left="131.99996948242188" w:right="354.660034179687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recebimento de denúncias relativas ao dia do processo de escolha</w:t>
            </w:r>
          </w:p>
        </w:tc>
        <w:tc>
          <w:tcPr/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01/12/2026</w:t>
            </w:r>
          </w:p>
        </w:tc>
      </w:tr>
      <w:tr>
        <w:trPr>
          <w:cantSplit w:val="0"/>
          <w:trHeight w:val="815.399169921875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widowControl w:val="0"/>
              <w:spacing w:line="241.17545127868652" w:lineRule="auto"/>
              <w:ind w:left="133.9801025390625" w:right="309.81994628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do resultado preliminar do processo de escolha em Diário Oficial da Cidade </w:t>
            </w:r>
          </w:p>
        </w:tc>
        <w:tc>
          <w:tcPr/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07/12/2026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widowControl w:val="0"/>
              <w:spacing w:line="245.35637855529785" w:lineRule="auto"/>
              <w:ind w:left="131.99996948242188" w:right="818.961181640625" w:firstLine="1.980133056640625"/>
              <w:rPr/>
            </w:pPr>
            <w:r w:rsidDel="00000000" w:rsidR="00000000" w:rsidRPr="00000000">
              <w:rPr>
                <w:rtl w:val="0"/>
              </w:rPr>
              <w:t xml:space="preserve">Data limite para apresentação de recurso em relação ao  resultado preliminar</w:t>
            </w:r>
          </w:p>
        </w:tc>
        <w:tc>
          <w:tcPr/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09/12/2026</w:t>
            </w:r>
          </w:p>
        </w:tc>
      </w:tr>
      <w:tr>
        <w:trPr>
          <w:cantSplit w:val="0"/>
          <w:trHeight w:val="640.6005859375" w:hRule="atLeast"/>
          <w:tblHeader w:val="0"/>
        </w:trPr>
        <w:tc>
          <w:tcPr/>
          <w:p w:rsidR="00000000" w:rsidDel="00000000" w:rsidP="00000000" w:rsidRDefault="00000000" w:rsidRPr="00000000" w14:paraId="000001AA">
            <w:pPr>
              <w:widowControl w:val="0"/>
              <w:spacing w:line="245.35637855529785" w:lineRule="auto"/>
              <w:ind w:left="126.06002807617188" w:right="184.0411376953125" w:firstLine="7.920074462890625"/>
              <w:rPr/>
            </w:pPr>
            <w:r w:rsidDel="00000000" w:rsidR="00000000" w:rsidRPr="00000000">
              <w:rPr>
                <w:rtl w:val="0"/>
              </w:rPr>
              <w:t xml:space="preserve">Publicação do resultado final do processo de escolha em Diário  Oficial da Cidade e no site da SMDHC</w:t>
            </w:r>
          </w:p>
        </w:tc>
        <w:tc>
          <w:tcPr/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14/12/2026</w:t>
            </w:r>
          </w:p>
        </w:tc>
      </w:tr>
      <w:tr>
        <w:trPr>
          <w:cantSplit w:val="0"/>
          <w:trHeight w:val="905" w:hRule="atLeast"/>
          <w:tblHeader w:val="0"/>
        </w:trPr>
        <w:tc>
          <w:tcPr/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ind w:left="133.9801025390625" w:firstLine="0"/>
              <w:rPr/>
            </w:pPr>
            <w:r w:rsidDel="00000000" w:rsidR="00000000" w:rsidRPr="00000000">
              <w:rPr>
                <w:rtl w:val="0"/>
              </w:rPr>
              <w:t xml:space="preserve">Publicação na Portaria de nomeação dos membros do CMDJ</w:t>
            </w:r>
          </w:p>
        </w:tc>
        <w:tc>
          <w:tcPr/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Até 30 dias corridos  </w:t>
            </w:r>
          </w:p>
          <w:p w:rsidR="00000000" w:rsidDel="00000000" w:rsidP="00000000" w:rsidRDefault="00000000" w:rsidRPr="00000000" w14:paraId="000001AE">
            <w:pPr>
              <w:widowControl w:val="0"/>
              <w:spacing w:before="13.26049804687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após a publicação final</w:t>
            </w:r>
          </w:p>
        </w:tc>
      </w:tr>
    </w:tbl>
    <w:p w:rsidR="00000000" w:rsidDel="00000000" w:rsidP="00000000" w:rsidRDefault="00000000" w:rsidRPr="00000000" w14:paraId="000001AF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24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B2">
      <w:pPr>
        <w:spacing w:after="240" w:before="24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4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6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7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8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9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C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B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ANEXO II</w:t>
      </w:r>
    </w:p>
    <w:p w:rsidR="00000000" w:rsidDel="00000000" w:rsidP="00000000" w:rsidRDefault="00000000" w:rsidRPr="00000000" w14:paraId="000001C2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APRESENTAÇÃO DE RECURSO</w:t>
      </w:r>
    </w:p>
    <w:p w:rsidR="00000000" w:rsidDel="00000000" w:rsidP="00000000" w:rsidRDefault="00000000" w:rsidRPr="00000000" w14:paraId="000001C3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C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Comissão Eleitoral</w:t>
      </w:r>
    </w:p>
    <w:p w:rsidR="00000000" w:rsidDel="00000000" w:rsidP="00000000" w:rsidRDefault="00000000" w:rsidRPr="00000000" w14:paraId="000001C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Prezados/as Senhores/as,</w:t>
      </w:r>
    </w:p>
    <w:p w:rsidR="00000000" w:rsidDel="00000000" w:rsidP="00000000" w:rsidRDefault="00000000" w:rsidRPr="00000000" w14:paraId="000001C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 (nome civil ou social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Razão Social) _______________________________________________  CPF ou CNPJ_____________________________________________________________________ e-mail,____________________________________   , telefone____________________, venho por meio dessa</w:t>
      </w:r>
    </w:p>
    <w:p w:rsidR="00000000" w:rsidDel="00000000" w:rsidP="00000000" w:rsidRDefault="00000000" w:rsidRPr="00000000" w14:paraId="000001C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Solicitar: (   ) impugnação do edital</w:t>
      </w:r>
    </w:p>
    <w:p w:rsidR="00000000" w:rsidDel="00000000" w:rsidP="00000000" w:rsidRDefault="00000000" w:rsidRPr="00000000" w14:paraId="000001C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</w:t>
        <w:tab/>
        <w:t xml:space="preserve">   (  ) impugnação de candidatura</w:t>
      </w:r>
    </w:p>
    <w:p w:rsidR="00000000" w:rsidDel="00000000" w:rsidP="00000000" w:rsidRDefault="00000000" w:rsidRPr="00000000" w14:paraId="000001C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</w:t>
        <w:tab/>
        <w:t xml:space="preserve">   (  ) Indeferimento de eleitor para votação virtual;</w:t>
      </w:r>
    </w:p>
    <w:p w:rsidR="00000000" w:rsidDel="00000000" w:rsidP="00000000" w:rsidRDefault="00000000" w:rsidRPr="00000000" w14:paraId="000001C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(   ) denúncias / ocorrências na campanha eleitoral ou no dia da votação</w:t>
      </w:r>
    </w:p>
    <w:p w:rsidR="00000000" w:rsidDel="00000000" w:rsidP="00000000" w:rsidRDefault="00000000" w:rsidRPr="00000000" w14:paraId="000001C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(   ) reconsideração de resultado do processo de escolha</w:t>
      </w:r>
    </w:p>
    <w:p w:rsidR="00000000" w:rsidDel="00000000" w:rsidP="00000000" w:rsidRDefault="00000000" w:rsidRPr="00000000" w14:paraId="000001C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a Lei nº16.120/2015 que determinou nova disciplina ao Conselho Municipal da Juventude, criado pela Lei n° 14.687, de 12 de fevereiro de 2008</w:t>
      </w:r>
    </w:p>
    <w:p w:rsidR="00000000" w:rsidDel="00000000" w:rsidP="00000000" w:rsidRDefault="00000000" w:rsidRPr="00000000" w14:paraId="000001C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ter plena ciência do Edital acerca do processo de escolha dos representantes da sociedade civil do Conselho Municipal dos Direitos da Juventude para gestão do biênio 2026/2028, com fundamento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item_______________________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</w:p>
    <w:p w:rsidR="00000000" w:rsidDel="00000000" w:rsidP="00000000" w:rsidRDefault="00000000" w:rsidRPr="00000000" w14:paraId="000001CE">
      <w:pPr>
        <w:spacing w:after="240" w:before="240" w:line="36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pelos motivos abaixo expostos: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com os documentos comprobatórios em anexo:</w:t>
      </w:r>
    </w:p>
    <w:p w:rsidR="00000000" w:rsidDel="00000000" w:rsidP="00000000" w:rsidRDefault="00000000" w:rsidRPr="00000000" w14:paraId="000001CF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D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DECLARO,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ainda, sob as penas da lei, em especial aquelas previstas na Lei Federal nº 7.115, de 29 de agosto de 1983, e no artigo 299 do Código Penal (Falsidade Ideológica), que as informações aqui prestadas são verdadeiras.</w:t>
      </w:r>
    </w:p>
    <w:p w:rsidR="00000000" w:rsidDel="00000000" w:rsidP="00000000" w:rsidRDefault="00000000" w:rsidRPr="00000000" w14:paraId="000001D1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São Paulo, ________/__________/________</w:t>
      </w:r>
    </w:p>
    <w:p w:rsidR="00000000" w:rsidDel="00000000" w:rsidP="00000000" w:rsidRDefault="00000000" w:rsidRPr="00000000" w14:paraId="000001D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1D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do/a declarante</w:t>
      </w:r>
    </w:p>
    <w:p w:rsidR="00000000" w:rsidDel="00000000" w:rsidP="00000000" w:rsidRDefault="00000000" w:rsidRPr="00000000" w14:paraId="000001D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(Represente Legal – se declarante pessoa jurídica)</w:t>
      </w:r>
    </w:p>
    <w:p w:rsidR="00000000" w:rsidDel="00000000" w:rsidP="00000000" w:rsidRDefault="00000000" w:rsidRPr="00000000" w14:paraId="000001D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F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1E6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ENTIDADES</w:t>
      </w:r>
    </w:p>
    <w:p w:rsidR="00000000" w:rsidDel="00000000" w:rsidP="00000000" w:rsidRDefault="00000000" w:rsidRPr="00000000" w14:paraId="000001E7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E8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de Entidade - Eleições do Conselho Municipal dos Direitos da Juventude</w:t>
      </w:r>
    </w:p>
    <w:p w:rsidR="00000000" w:rsidDel="00000000" w:rsidP="00000000" w:rsidRDefault="00000000" w:rsidRPr="00000000" w14:paraId="000001E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E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 entidades candidatas à eleição do CMDJ de acordo com o Art. 5º do Edital de Inscrição.</w:t>
      </w:r>
    </w:p>
    <w:p w:rsidR="00000000" w:rsidDel="00000000" w:rsidP="00000000" w:rsidRDefault="00000000" w:rsidRPr="00000000" w14:paraId="000001E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1E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 entidade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E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Falar brevemente da entidade, explicando seus valores, sua missão e estrutura organizacional.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E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E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F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1F1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Indicação das(dos) representantes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1F5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Objetivos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os objetivos e metas da entidade, tanto atuais como futuros.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1F9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Público-alvo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para qual público, dentro das juventudes, é o foco da entidade e as características desses jovens.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B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1FD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 entidade está envolvida. Válido o anexo de fotos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1F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01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2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ou carta de comprovação de existência pela entidade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3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0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06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Parceiros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Citar os parceiros da entidade caso haja algum e descrever como se dá essa parceria.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0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0B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Dados de contato e referência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C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Deixar os meios para contato com a entidade e demais referências que achar necessário.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0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0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Demais orientações:</w:t>
      </w:r>
    </w:p>
    <w:p w:rsidR="00000000" w:rsidDel="00000000" w:rsidP="00000000" w:rsidRDefault="00000000" w:rsidRPr="00000000" w14:paraId="00000210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211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212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3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5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6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7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8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9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A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B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C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1D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226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227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228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22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2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22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2C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2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2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2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30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3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34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3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38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3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3C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D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3E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3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241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242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243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4">
      <w:pPr>
        <w:spacing w:after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5">
      <w:pPr>
        <w:spacing w:line="276" w:lineRule="auto"/>
        <w:ind w:left="1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7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48">
      <w:pPr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l1j2571v6g4u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24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CRONOGRAMA</w:t>
      </w:r>
    </w:p>
    <w:tbl>
      <w:tblPr>
        <w:tblStyle w:val="Table1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65"/>
        <w:gridCol w:w="3315"/>
        <w:tblGridChange w:id="0">
          <w:tblGrid>
            <w:gridCol w:w="5565"/>
            <w:gridCol w:w="33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C">
            <w:pPr>
              <w:spacing w:line="293.45454545454544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FASE DO PROCESSO DE ESCOLHA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D">
            <w:pPr>
              <w:spacing w:line="293.45454545454544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PRAZOS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E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de Edital do Processo de Escolha em Diário Oficial da Cidade e no site da SMDHC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F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26/06/2026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0">
            <w:pPr>
              <w:spacing w:line="293.45454545454544" w:lineRule="auto"/>
              <w:ind w:left="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51">
            <w:pPr>
              <w:spacing w:line="293.45454545454544" w:lineRule="auto"/>
              <w:ind w:left="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impugnação do edital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2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30/06/2026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3">
            <w:pPr>
              <w:spacing w:before="200"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Prazo final da devolutiva da impugnação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4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06/07/2026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5">
            <w:pPr>
              <w:spacing w:line="293.45454545454544" w:lineRule="auto"/>
              <w:ind w:left="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Processo de divulgação e mobilização de pré-candidaturas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6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07/07 à 7/10/2026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7">
            <w:pPr>
              <w:spacing w:before="500"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inscrições das pré-candidaturas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8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07/07 à 07/10/2026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9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preliminar de candidaturas deferidas e indeferidas em Diário Oficial da Cidade e no site da SMDHC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A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19/10/2026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B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das candidaturas indeferidas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C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21/10/2026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D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final de candidaturas habilitadas em Diário Oficial da Cidade e no site da SMDHC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E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28/10/2026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5F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Campanha Eleitoral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0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29/10  à 26/11/2026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1">
            <w:pPr>
              <w:spacing w:before="20"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inscrição prévia dos eleitores para votação virtual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2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01/08   à   03/11/2026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3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preliminar de deferimento e indeferimento de eleitores para votação virtual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4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09/11/2026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5">
            <w:pPr>
              <w:spacing w:after="240" w:before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dos eleitores indeferidos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6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11/11/2026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7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da lista de eleitores habilitados para votação virtual</w:t>
            </w:r>
          </w:p>
          <w:p w:rsidR="00000000" w:rsidDel="00000000" w:rsidP="00000000" w:rsidRDefault="00000000" w:rsidRPr="00000000" w14:paraId="00000268">
            <w:pPr>
              <w:spacing w:before="40"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Diário Oficial da Cidade e no site da SMDHC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9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16/11/2026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A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6B">
            <w:pPr>
              <w:spacing w:line="293.45454545454544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 do processo de escolha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C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29/11/2026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D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recebimento de denúncias relativas ao dia do processo de escolha</w:t>
            </w:r>
          </w:p>
          <w:p w:rsidR="00000000" w:rsidDel="00000000" w:rsidP="00000000" w:rsidRDefault="00000000" w:rsidRPr="00000000" w14:paraId="0000026E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6F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01/12/2026</w:t>
            </w:r>
          </w:p>
          <w:p w:rsidR="00000000" w:rsidDel="00000000" w:rsidP="00000000" w:rsidRDefault="00000000" w:rsidRPr="00000000" w14:paraId="000002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1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do resultado preliminar do processo de escolha em Diário Oficial da Cidade</w:t>
            </w:r>
          </w:p>
          <w:p w:rsidR="00000000" w:rsidDel="00000000" w:rsidP="00000000" w:rsidRDefault="00000000" w:rsidRPr="00000000" w14:paraId="00000272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3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07/12/2026</w:t>
            </w:r>
          </w:p>
          <w:p w:rsidR="00000000" w:rsidDel="00000000" w:rsidP="00000000" w:rsidRDefault="00000000" w:rsidRPr="00000000" w14:paraId="000002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5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limite para apresentação de recurso em relação ao resultado preliminar</w:t>
            </w:r>
          </w:p>
          <w:p w:rsidR="00000000" w:rsidDel="00000000" w:rsidP="00000000" w:rsidRDefault="00000000" w:rsidRPr="00000000" w14:paraId="00000276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7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09/12/2026</w:t>
            </w:r>
          </w:p>
          <w:p w:rsidR="00000000" w:rsidDel="00000000" w:rsidP="00000000" w:rsidRDefault="00000000" w:rsidRPr="00000000" w14:paraId="000002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9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do resultado final do processo de escolha em Diário Oficial da Cidade e no site da SMDHC</w:t>
            </w:r>
          </w:p>
          <w:p w:rsidR="00000000" w:rsidDel="00000000" w:rsidP="00000000" w:rsidRDefault="00000000" w:rsidRPr="00000000" w14:paraId="0000027A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B">
            <w:pPr>
              <w:spacing w:after="240" w:before="12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14/12/2026</w:t>
            </w:r>
          </w:p>
          <w:p w:rsidR="00000000" w:rsidDel="00000000" w:rsidP="00000000" w:rsidRDefault="00000000" w:rsidRPr="00000000" w14:paraId="000002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D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na Portaria de nomeação dos membros do CMDJ</w:t>
            </w:r>
          </w:p>
          <w:p w:rsidR="00000000" w:rsidDel="00000000" w:rsidP="00000000" w:rsidRDefault="00000000" w:rsidRPr="00000000" w14:paraId="0000027E">
            <w:pPr>
              <w:spacing w:line="293.45454545454544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30 dias corridos após a publicação final</w:t>
            </w:r>
          </w:p>
          <w:p w:rsidR="00000000" w:rsidDel="00000000" w:rsidP="00000000" w:rsidRDefault="00000000" w:rsidRPr="00000000" w14:paraId="000002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81">
      <w:pPr>
        <w:spacing w:after="240" w:before="120" w:lineRule="auto"/>
        <w:jc w:val="both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bv7lnk1svs35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284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APRESENTAÇÃO DE RECURSO</w:t>
      </w:r>
    </w:p>
    <w:p w:rsidR="00000000" w:rsidDel="00000000" w:rsidP="00000000" w:rsidRDefault="00000000" w:rsidRPr="00000000" w14:paraId="00000285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8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Comissão Eleitoral</w:t>
      </w:r>
    </w:p>
    <w:p w:rsidR="00000000" w:rsidDel="00000000" w:rsidP="00000000" w:rsidRDefault="00000000" w:rsidRPr="00000000" w14:paraId="0000028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Prezados/as Senhores/as,</w:t>
      </w:r>
    </w:p>
    <w:p w:rsidR="00000000" w:rsidDel="00000000" w:rsidP="00000000" w:rsidRDefault="00000000" w:rsidRPr="00000000" w14:paraId="0000028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 (nome civil ou social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Razão Social) _______________________________________________  CPF ou CNPJ_____________________________________________________________________ e-mail,____________________________________   , telefone____________________, venho por meio dessa</w:t>
      </w:r>
    </w:p>
    <w:p w:rsidR="00000000" w:rsidDel="00000000" w:rsidP="00000000" w:rsidRDefault="00000000" w:rsidRPr="00000000" w14:paraId="0000028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Solicitar: (   ) impugnação do edital</w:t>
      </w:r>
    </w:p>
    <w:p w:rsidR="00000000" w:rsidDel="00000000" w:rsidP="00000000" w:rsidRDefault="00000000" w:rsidRPr="00000000" w14:paraId="0000028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</w:t>
        <w:tab/>
        <w:t xml:space="preserve">   (  ) impugnação de candidatura</w:t>
      </w:r>
    </w:p>
    <w:p w:rsidR="00000000" w:rsidDel="00000000" w:rsidP="00000000" w:rsidRDefault="00000000" w:rsidRPr="00000000" w14:paraId="0000028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</w:t>
        <w:tab/>
        <w:t xml:space="preserve">   (  ) Indeferimento de eleitor para votação virtual;</w:t>
      </w:r>
    </w:p>
    <w:p w:rsidR="00000000" w:rsidDel="00000000" w:rsidP="00000000" w:rsidRDefault="00000000" w:rsidRPr="00000000" w14:paraId="0000028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(   ) denúncias / ocorrências na campanha eleitoral ou no dia da votação</w:t>
      </w:r>
    </w:p>
    <w:p w:rsidR="00000000" w:rsidDel="00000000" w:rsidP="00000000" w:rsidRDefault="00000000" w:rsidRPr="00000000" w14:paraId="0000028D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(   ) reconsideração de resultado do processo de escolha</w:t>
      </w:r>
    </w:p>
    <w:p w:rsidR="00000000" w:rsidDel="00000000" w:rsidP="00000000" w:rsidRDefault="00000000" w:rsidRPr="00000000" w14:paraId="0000028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a Lei nº16.120/2015 que determinou nova disciplina ao Conselho Municipal da Juventude, criado pela Lei n° 14.687, de 12 de fevereiro de 2008</w:t>
      </w:r>
    </w:p>
    <w:p w:rsidR="00000000" w:rsidDel="00000000" w:rsidP="00000000" w:rsidRDefault="00000000" w:rsidRPr="00000000" w14:paraId="0000028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ter plena ciência do Edital acerca do processo de escolha dos representantes da sociedade civil do Conselho Municipal dos Direitos da Juventude para gestão do biênio 2026/2028, com fundamento no item_______________________ .</w:t>
      </w:r>
    </w:p>
    <w:p w:rsidR="00000000" w:rsidDel="00000000" w:rsidP="00000000" w:rsidRDefault="00000000" w:rsidRPr="00000000" w14:paraId="00000290">
      <w:pPr>
        <w:spacing w:after="240" w:before="240" w:line="36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pelos motivos abaixo expostos: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com os documentos comprobatórios em anexo:</w:t>
      </w:r>
    </w:p>
    <w:p w:rsidR="00000000" w:rsidDel="00000000" w:rsidP="00000000" w:rsidRDefault="00000000" w:rsidRPr="00000000" w14:paraId="00000291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29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DECLARO,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ainda, sob as penas da lei, em especial aquelas previstas na Lei Federal nº 7.115, de 29 de agosto de 1983, e no artigo 299 do Código Penal (Falsidade Ideológica), que as informações aqui prestadas são verdadeiras.</w:t>
      </w:r>
    </w:p>
    <w:p w:rsidR="00000000" w:rsidDel="00000000" w:rsidP="00000000" w:rsidRDefault="00000000" w:rsidRPr="00000000" w14:paraId="0000029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São Paulo, ________/__________/________</w:t>
      </w:r>
    </w:p>
    <w:p w:rsidR="00000000" w:rsidDel="00000000" w:rsidP="00000000" w:rsidRDefault="00000000" w:rsidRPr="00000000" w14:paraId="0000029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29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do/a declarante</w:t>
      </w:r>
    </w:p>
    <w:p w:rsidR="00000000" w:rsidDel="00000000" w:rsidP="00000000" w:rsidRDefault="00000000" w:rsidRPr="00000000" w14:paraId="00000297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(Represente Legal – se declarante pessoa jurídica)</w:t>
      </w:r>
    </w:p>
    <w:p w:rsidR="00000000" w:rsidDel="00000000" w:rsidP="00000000" w:rsidRDefault="00000000" w:rsidRPr="00000000" w14:paraId="0000029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B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9D">
      <w:pPr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pqaevy9qqlx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2A0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ENTIDADES</w:t>
      </w:r>
    </w:p>
    <w:p w:rsidR="00000000" w:rsidDel="00000000" w:rsidP="00000000" w:rsidRDefault="00000000" w:rsidRPr="00000000" w14:paraId="000002A1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2A2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de Entidade - Eleições do Conselho Municipal dos Direitos da Juventude</w:t>
      </w:r>
    </w:p>
    <w:p w:rsidR="00000000" w:rsidDel="00000000" w:rsidP="00000000" w:rsidRDefault="00000000" w:rsidRPr="00000000" w14:paraId="000002A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A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 entidades candidatas à eleição do CMDJ de acordo com o Art. 5º do Edital de Inscrição.</w:t>
      </w:r>
    </w:p>
    <w:p w:rsidR="00000000" w:rsidDel="00000000" w:rsidP="00000000" w:rsidRDefault="00000000" w:rsidRPr="00000000" w14:paraId="000002A5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A6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 entidade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A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Falar brevemente da entidade, explicando seus valores, sua missão e estrutura organizacional.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A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A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A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AB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Indicação das(dos) representantes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AC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AD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A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AF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Objetivos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0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os objetivos e metas da entidade, tanto atuais como futuros.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B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B3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Público-alvo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4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para qual público, dentro das juventudes, é o foco da entidade e as características desses jovens.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5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B6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B7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8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 entidade está envolvida. Válido o anexo de fotos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9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BA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3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BB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C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ou carta de comprovação de existência pela entidade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BD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BE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BF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4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C0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Parceiros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C1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Citar os parceiros da entidade caso haja algum e descrever como se dá essa parceria.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C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C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C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5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C5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Dados de contato e referência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C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Deixar os meios para contato com a entidade e demais referências que achar necessário.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C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C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C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Demais orientações:</w:t>
      </w:r>
    </w:p>
    <w:p w:rsidR="00000000" w:rsidDel="00000000" w:rsidP="00000000" w:rsidRDefault="00000000" w:rsidRPr="00000000" w14:paraId="000002CA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2CB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2CC">
      <w:pPr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ca7wb2rh0080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2CF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MODELO DE PORTIFÓLIO - REGIONAIS</w:t>
      </w:r>
    </w:p>
    <w:p w:rsidR="00000000" w:rsidDel="00000000" w:rsidP="00000000" w:rsidRDefault="00000000" w:rsidRPr="00000000" w14:paraId="000002D0">
      <w:pPr>
        <w:spacing w:line="276" w:lineRule="auto"/>
        <w:ind w:left="120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2D1">
      <w:pPr>
        <w:spacing w:after="240" w:before="24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Portfólio Regional - Eleições do Conselho Municipal dos Direitos da Juventude</w:t>
      </w:r>
    </w:p>
    <w:p w:rsidR="00000000" w:rsidDel="00000000" w:rsidP="00000000" w:rsidRDefault="00000000" w:rsidRPr="00000000" w14:paraId="000002D2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D3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portfólio tem como objetivo a comprovação de atuação das(os) representantes regionais à eleição do CMDJ de acordo com o Art. 5º do Edital de Inscrição.</w:t>
      </w:r>
    </w:p>
    <w:p w:rsidR="00000000" w:rsidDel="00000000" w:rsidP="00000000" w:rsidRDefault="00000000" w:rsidRPr="00000000" w14:paraId="000002D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D5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titularidade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6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titularidade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7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D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7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D9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Apresentação das(dos) representantes à suplência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A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Apresentar brevemente as(os) representantes à suplência explicando sua motivação à candidatura.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B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DC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8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DD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titularidade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E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ilustrem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DF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0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29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E1">
            <w:pPr>
              <w:spacing w:after="240" w:before="24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Atuação das(dos) representantes à suplência</w:t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E2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Descrever as atividades, frentes de trabalho e os projetos que a(o) representante está envolvida. Anexo de fotos, matérias jornalísticas, posts em redes sociais etc. que corroborem e ilustram as ações neste campo.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E3">
            <w:pPr>
              <w:spacing w:after="240" w:before="240"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4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3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80"/>
        <w:tblGridChange w:id="0">
          <w:tblGrid>
            <w:gridCol w:w="8880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000000" w:val="clear"/>
          </w:tcPr>
          <w:p w:rsidR="00000000" w:rsidDel="00000000" w:rsidP="00000000" w:rsidRDefault="00000000" w:rsidRPr="00000000" w14:paraId="000002E5">
            <w:pPr>
              <w:spacing w:after="240" w:before="240" w:line="360" w:lineRule="auto"/>
              <w:ind w:left="2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Demais documentações para complementação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E6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Anexo de forma OPCIONAL de vídeos, relatórios de atuação por meio de links do drive, youtube, sites etc. 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 w14:paraId="000002E7">
            <w:pPr>
              <w:spacing w:after="240" w:before="240" w:line="360" w:lineRule="auto"/>
              <w:ind w:left="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E8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2E9">
      <w:pPr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Demais orientações:</w:t>
      </w:r>
    </w:p>
    <w:p w:rsidR="00000000" w:rsidDel="00000000" w:rsidP="00000000" w:rsidRDefault="00000000" w:rsidRPr="00000000" w14:paraId="000002EA">
      <w:pPr>
        <w:spacing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portfólio deve ser anexado em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PDF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no formulário de inscrição;</w:t>
      </w:r>
    </w:p>
    <w:p w:rsidR="00000000" w:rsidDel="00000000" w:rsidP="00000000" w:rsidRDefault="00000000" w:rsidRPr="00000000" w14:paraId="000002EB">
      <w:pPr>
        <w:spacing w:after="240" w:line="360" w:lineRule="auto"/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Este é um modelo padrão com o conteúdo necessário 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obrigatório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preenchimento. Ficará disponibilizado de forma editável a todas(os) candidatas(os).</w:t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  <w:style w:type="table" w:styleId="Table29">
    <w:basedOn w:val="TableNormal"/>
    <w:tblPr>
      <w:tblStyleRowBandSize w:val="1"/>
      <w:tblStyleColBandSize w:val="1"/>
      <w:tblCellMar/>
    </w:tblPr>
  </w:style>
  <w:style w:type="table" w:styleId="Table3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