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FCB9B" w14:textId="77777777" w:rsidR="000E6ABB" w:rsidRDefault="000E6ABB">
      <w:pPr>
        <w:pStyle w:val="Corpodetexto"/>
        <w:rPr>
          <w:rFonts w:ascii="Times New Roman"/>
        </w:rPr>
      </w:pPr>
    </w:p>
    <w:p w14:paraId="3472A43E" w14:textId="77777777" w:rsidR="000E6ABB" w:rsidRDefault="000E6ABB">
      <w:pPr>
        <w:pStyle w:val="Corpodetexto"/>
        <w:rPr>
          <w:rFonts w:ascii="Times New Roman"/>
        </w:rPr>
      </w:pPr>
    </w:p>
    <w:p w14:paraId="2D13BB70" w14:textId="77777777" w:rsidR="000E6ABB" w:rsidRDefault="000E6ABB">
      <w:pPr>
        <w:pStyle w:val="Corpodetexto"/>
        <w:spacing w:before="63"/>
        <w:rPr>
          <w:rFonts w:ascii="Times New Roman"/>
        </w:rPr>
      </w:pPr>
    </w:p>
    <w:p w14:paraId="690A7427" w14:textId="77777777" w:rsidR="000E6ABB" w:rsidRDefault="00000000">
      <w:pPr>
        <w:pStyle w:val="Corpodetexto"/>
        <w:spacing w:line="360" w:lineRule="auto"/>
        <w:ind w:left="2107" w:right="2101"/>
        <w:jc w:val="center"/>
      </w:pPr>
      <w:r>
        <w:t>Prefeitura</w:t>
      </w:r>
      <w:r>
        <w:rPr>
          <w:spacing w:val="-16"/>
        </w:rPr>
        <w:t xml:space="preserve"> </w:t>
      </w:r>
      <w:r>
        <w:t>do</w:t>
      </w:r>
      <w:r>
        <w:rPr>
          <w:spacing w:val="-14"/>
        </w:rPr>
        <w:t xml:space="preserve"> </w:t>
      </w:r>
      <w:r>
        <w:t>Município</w:t>
      </w:r>
      <w:r>
        <w:rPr>
          <w:spacing w:val="-13"/>
        </w:rPr>
        <w:t xml:space="preserve"> </w:t>
      </w:r>
      <w:r>
        <w:t>de</w:t>
      </w:r>
      <w:r>
        <w:rPr>
          <w:spacing w:val="-11"/>
        </w:rPr>
        <w:t xml:space="preserve"> </w:t>
      </w:r>
      <w:r>
        <w:t>São</w:t>
      </w:r>
      <w:r>
        <w:rPr>
          <w:spacing w:val="-11"/>
        </w:rPr>
        <w:t xml:space="preserve"> </w:t>
      </w:r>
      <w:r>
        <w:t>Paulo Subprefeitura Mooca</w:t>
      </w:r>
    </w:p>
    <w:p w14:paraId="5116EC69" w14:textId="77777777" w:rsidR="000E6ABB" w:rsidRDefault="00000000">
      <w:pPr>
        <w:pStyle w:val="Corpodetexto"/>
        <w:spacing w:line="360" w:lineRule="auto"/>
        <w:ind w:left="664" w:right="666"/>
        <w:jc w:val="center"/>
      </w:pPr>
      <w:r>
        <w:t>Conselho</w:t>
      </w:r>
      <w:r>
        <w:rPr>
          <w:spacing w:val="-12"/>
        </w:rPr>
        <w:t xml:space="preserve"> </w:t>
      </w:r>
      <w:r>
        <w:t>Regional</w:t>
      </w:r>
      <w:r>
        <w:rPr>
          <w:spacing w:val="-13"/>
        </w:rPr>
        <w:t xml:space="preserve"> </w:t>
      </w:r>
      <w:r>
        <w:t>de</w:t>
      </w:r>
      <w:r>
        <w:rPr>
          <w:spacing w:val="-13"/>
        </w:rPr>
        <w:t xml:space="preserve"> </w:t>
      </w:r>
      <w:r>
        <w:t>Meio</w:t>
      </w:r>
      <w:r>
        <w:rPr>
          <w:spacing w:val="-10"/>
        </w:rPr>
        <w:t xml:space="preserve"> </w:t>
      </w:r>
      <w:r>
        <w:t>Ambiente,</w:t>
      </w:r>
      <w:r>
        <w:rPr>
          <w:spacing w:val="-7"/>
        </w:rPr>
        <w:t xml:space="preserve"> </w:t>
      </w:r>
      <w:r>
        <w:t>Desenvolvimento</w:t>
      </w:r>
      <w:r>
        <w:rPr>
          <w:spacing w:val="-6"/>
        </w:rPr>
        <w:t xml:space="preserve"> </w:t>
      </w:r>
      <w:r>
        <w:t>Sustentável</w:t>
      </w:r>
      <w:r>
        <w:rPr>
          <w:spacing w:val="-8"/>
        </w:rPr>
        <w:t xml:space="preserve"> </w:t>
      </w:r>
      <w:r>
        <w:t>e Cultura de Paz</w:t>
      </w:r>
    </w:p>
    <w:p w14:paraId="777855BA" w14:textId="77777777" w:rsidR="000E6ABB" w:rsidRDefault="000E6ABB">
      <w:pPr>
        <w:pStyle w:val="Corpodetexto"/>
        <w:spacing w:before="139"/>
      </w:pPr>
    </w:p>
    <w:p w14:paraId="5E7DBBC0" w14:textId="624FB6D7" w:rsidR="000E6ABB" w:rsidRDefault="00000000">
      <w:pPr>
        <w:pStyle w:val="Corpodetexto"/>
        <w:ind w:left="218"/>
      </w:pPr>
      <w:r>
        <w:t>ATA</w:t>
      </w:r>
      <w:r>
        <w:rPr>
          <w:spacing w:val="-8"/>
        </w:rPr>
        <w:t xml:space="preserve"> </w:t>
      </w:r>
      <w:r>
        <w:t>0</w:t>
      </w:r>
      <w:r w:rsidR="00F047F2">
        <w:t>8</w:t>
      </w:r>
      <w:r>
        <w:t>/2024</w:t>
      </w:r>
      <w:r>
        <w:rPr>
          <w:spacing w:val="-8"/>
        </w:rPr>
        <w:t xml:space="preserve"> </w:t>
      </w:r>
      <w:r>
        <w:t>–</w:t>
      </w:r>
      <w:r>
        <w:rPr>
          <w:spacing w:val="-7"/>
        </w:rPr>
        <w:t xml:space="preserve"> </w:t>
      </w:r>
      <w:r>
        <w:t>REUNIÃO</w:t>
      </w:r>
      <w:r>
        <w:rPr>
          <w:spacing w:val="-7"/>
        </w:rPr>
        <w:t xml:space="preserve"> </w:t>
      </w:r>
      <w:r>
        <w:t>ORDINÁRIA</w:t>
      </w:r>
      <w:r>
        <w:rPr>
          <w:spacing w:val="-8"/>
        </w:rPr>
        <w:t xml:space="preserve"> </w:t>
      </w:r>
      <w:r>
        <w:t>DO</w:t>
      </w:r>
      <w:r>
        <w:rPr>
          <w:spacing w:val="-7"/>
        </w:rPr>
        <w:t xml:space="preserve"> </w:t>
      </w:r>
      <w:r>
        <w:t>MANDATO</w:t>
      </w:r>
      <w:r>
        <w:rPr>
          <w:spacing w:val="-8"/>
        </w:rPr>
        <w:t xml:space="preserve"> </w:t>
      </w:r>
      <w:r>
        <w:rPr>
          <w:spacing w:val="-2"/>
        </w:rPr>
        <w:t>2022/2024</w:t>
      </w:r>
    </w:p>
    <w:p w14:paraId="1898A645" w14:textId="60267321" w:rsidR="000E6ABB" w:rsidRDefault="00000000">
      <w:pPr>
        <w:pStyle w:val="Corpodetexto"/>
        <w:spacing w:before="138"/>
        <w:ind w:left="218"/>
      </w:pPr>
      <w:r>
        <w:t>Reunião</w:t>
      </w:r>
      <w:r>
        <w:rPr>
          <w:spacing w:val="-12"/>
        </w:rPr>
        <w:t xml:space="preserve"> </w:t>
      </w:r>
      <w:r>
        <w:t>de</w:t>
      </w:r>
      <w:r>
        <w:rPr>
          <w:spacing w:val="-11"/>
        </w:rPr>
        <w:t xml:space="preserve"> </w:t>
      </w:r>
      <w:r w:rsidR="00F047F2">
        <w:t>Agosto</w:t>
      </w:r>
      <w:r>
        <w:rPr>
          <w:spacing w:val="-5"/>
        </w:rPr>
        <w:t xml:space="preserve"> </w:t>
      </w:r>
    </w:p>
    <w:p w14:paraId="332F5FA9" w14:textId="77777777" w:rsidR="000E6ABB" w:rsidRDefault="00000000">
      <w:pPr>
        <w:pStyle w:val="Corpodetexto"/>
        <w:spacing w:before="139"/>
        <w:ind w:left="218"/>
      </w:pPr>
      <w:r>
        <w:t>Local:</w:t>
      </w:r>
      <w:r>
        <w:rPr>
          <w:spacing w:val="-8"/>
        </w:rPr>
        <w:t xml:space="preserve"> </w:t>
      </w:r>
      <w:r>
        <w:t>Reunião</w:t>
      </w:r>
      <w:r>
        <w:rPr>
          <w:spacing w:val="-8"/>
        </w:rPr>
        <w:t xml:space="preserve"> </w:t>
      </w:r>
      <w:r>
        <w:t>em</w:t>
      </w:r>
      <w:r>
        <w:rPr>
          <w:spacing w:val="-4"/>
        </w:rPr>
        <w:t xml:space="preserve"> </w:t>
      </w:r>
      <w:r>
        <w:t>sala</w:t>
      </w:r>
      <w:r>
        <w:rPr>
          <w:spacing w:val="-5"/>
        </w:rPr>
        <w:t xml:space="preserve"> </w:t>
      </w:r>
      <w:r>
        <w:t>virtual</w:t>
      </w:r>
      <w:r>
        <w:rPr>
          <w:spacing w:val="-6"/>
        </w:rPr>
        <w:t xml:space="preserve"> </w:t>
      </w:r>
      <w:r>
        <w:t>fornecida</w:t>
      </w:r>
      <w:r>
        <w:rPr>
          <w:spacing w:val="-7"/>
        </w:rPr>
        <w:t xml:space="preserve"> </w:t>
      </w:r>
      <w:r>
        <w:t>pelo</w:t>
      </w:r>
      <w:r>
        <w:rPr>
          <w:spacing w:val="-10"/>
        </w:rPr>
        <w:t xml:space="preserve"> </w:t>
      </w:r>
      <w:r>
        <w:t>sistema</w:t>
      </w:r>
      <w:r>
        <w:rPr>
          <w:spacing w:val="-7"/>
        </w:rPr>
        <w:t xml:space="preserve"> </w:t>
      </w:r>
      <w:r>
        <w:t>Google</w:t>
      </w:r>
      <w:r>
        <w:rPr>
          <w:spacing w:val="-10"/>
        </w:rPr>
        <w:t xml:space="preserve"> </w:t>
      </w:r>
      <w:r>
        <w:rPr>
          <w:spacing w:val="-2"/>
        </w:rPr>
        <w:t>Meeting.</w:t>
      </w:r>
    </w:p>
    <w:p w14:paraId="3B75B1E2" w14:textId="77777777" w:rsidR="000E6ABB" w:rsidRDefault="000E6ABB">
      <w:pPr>
        <w:pStyle w:val="Corpodetexto"/>
      </w:pPr>
    </w:p>
    <w:p w14:paraId="2D35FCA0" w14:textId="77777777" w:rsidR="000E6ABB" w:rsidRDefault="000E6ABB">
      <w:pPr>
        <w:pStyle w:val="Corpodetexto"/>
      </w:pPr>
    </w:p>
    <w:p w14:paraId="103D8F09" w14:textId="77777777" w:rsidR="00F047F2" w:rsidRPr="00774812" w:rsidRDefault="00F047F2" w:rsidP="00F047F2">
      <w:pPr>
        <w:jc w:val="both"/>
        <w:rPr>
          <w:rFonts w:ascii="Arial" w:eastAsia="Times New Roman" w:hAnsi="Arial" w:cs="Arial"/>
          <w:sz w:val="28"/>
          <w:szCs w:val="28"/>
          <w:lang w:eastAsia="pt-BR"/>
        </w:rPr>
      </w:pPr>
      <w:r>
        <w:rPr>
          <w:rFonts w:ascii="Arial" w:eastAsia="Times New Roman" w:hAnsi="Arial" w:cs="Arial"/>
          <w:b/>
          <w:bCs/>
          <w:color w:val="000000"/>
          <w:sz w:val="28"/>
          <w:szCs w:val="28"/>
          <w:lang w:eastAsia="pt-BR"/>
        </w:rPr>
        <w:t xml:space="preserve">33ª </w:t>
      </w:r>
      <w:r w:rsidRPr="00774812">
        <w:rPr>
          <w:rFonts w:ascii="Arial" w:eastAsia="Times New Roman" w:hAnsi="Arial" w:cs="Arial"/>
          <w:b/>
          <w:bCs/>
          <w:color w:val="000000"/>
          <w:sz w:val="28"/>
          <w:szCs w:val="28"/>
          <w:lang w:eastAsia="pt-BR"/>
        </w:rPr>
        <w:t xml:space="preserve">Ata </w:t>
      </w:r>
      <w:r>
        <w:rPr>
          <w:rFonts w:ascii="Arial" w:eastAsia="Times New Roman" w:hAnsi="Arial" w:cs="Arial"/>
          <w:b/>
          <w:bCs/>
          <w:color w:val="000000"/>
          <w:sz w:val="28"/>
          <w:szCs w:val="28"/>
          <w:lang w:eastAsia="pt-BR"/>
        </w:rPr>
        <w:t>(</w:t>
      </w:r>
      <w:r w:rsidRPr="00774812">
        <w:rPr>
          <w:rFonts w:ascii="Arial" w:eastAsia="Times New Roman" w:hAnsi="Arial" w:cs="Arial"/>
          <w:b/>
          <w:bCs/>
          <w:color w:val="000000"/>
          <w:sz w:val="28"/>
          <w:szCs w:val="28"/>
          <w:lang w:eastAsia="pt-BR"/>
        </w:rPr>
        <w:t>nº 0</w:t>
      </w:r>
      <w:r>
        <w:rPr>
          <w:rFonts w:ascii="Arial" w:eastAsia="Times New Roman" w:hAnsi="Arial" w:cs="Arial"/>
          <w:b/>
          <w:bCs/>
          <w:color w:val="000000"/>
          <w:sz w:val="28"/>
          <w:szCs w:val="28"/>
          <w:lang w:eastAsia="pt-BR"/>
        </w:rPr>
        <w:t>5) da reunião Or</w:t>
      </w:r>
      <w:r w:rsidRPr="00774812">
        <w:rPr>
          <w:rFonts w:ascii="Arial" w:eastAsia="Times New Roman" w:hAnsi="Arial" w:cs="Arial"/>
          <w:b/>
          <w:bCs/>
          <w:color w:val="000000"/>
          <w:sz w:val="28"/>
          <w:szCs w:val="28"/>
          <w:lang w:eastAsia="pt-BR"/>
        </w:rPr>
        <w:t>dinária CADES Mooca </w:t>
      </w:r>
    </w:p>
    <w:p w14:paraId="24A5048B" w14:textId="77777777" w:rsidR="00F047F2" w:rsidRPr="00774812" w:rsidRDefault="00F047F2" w:rsidP="00F047F2">
      <w:pPr>
        <w:jc w:val="both"/>
        <w:rPr>
          <w:rFonts w:ascii="Arial" w:eastAsia="Times New Roman" w:hAnsi="Arial" w:cs="Arial"/>
          <w:sz w:val="28"/>
          <w:szCs w:val="28"/>
          <w:lang w:eastAsia="pt-BR"/>
        </w:rPr>
      </w:pPr>
    </w:p>
    <w:p w14:paraId="69AC0BC8" w14:textId="77777777" w:rsidR="00F047F2" w:rsidRPr="00A244BB" w:rsidRDefault="00F047F2" w:rsidP="00F047F2">
      <w:pPr>
        <w:ind w:firstLine="708"/>
        <w:jc w:val="both"/>
        <w:rPr>
          <w:rFonts w:ascii="Arial" w:eastAsia="Times New Roman" w:hAnsi="Arial" w:cs="Arial"/>
          <w:color w:val="000000"/>
          <w:sz w:val="28"/>
          <w:szCs w:val="28"/>
          <w:lang w:eastAsia="pt-BR"/>
        </w:rPr>
      </w:pPr>
      <w:r w:rsidRPr="00774812">
        <w:rPr>
          <w:rFonts w:ascii="Arial" w:eastAsia="Times New Roman" w:hAnsi="Arial" w:cs="Arial"/>
          <w:color w:val="000000"/>
          <w:sz w:val="28"/>
          <w:szCs w:val="28"/>
          <w:lang w:eastAsia="pt-BR"/>
        </w:rPr>
        <w:t xml:space="preserve">No dia </w:t>
      </w:r>
      <w:r>
        <w:rPr>
          <w:rFonts w:ascii="Arial" w:eastAsia="Times New Roman" w:hAnsi="Arial" w:cs="Arial"/>
          <w:color w:val="000000"/>
          <w:sz w:val="28"/>
          <w:szCs w:val="28"/>
          <w:lang w:eastAsia="pt-BR"/>
        </w:rPr>
        <w:t xml:space="preserve">21 </w:t>
      </w:r>
      <w:r w:rsidRPr="00774812">
        <w:rPr>
          <w:rFonts w:ascii="Arial" w:eastAsia="Times New Roman" w:hAnsi="Arial" w:cs="Arial"/>
          <w:color w:val="000000"/>
          <w:sz w:val="28"/>
          <w:szCs w:val="28"/>
          <w:lang w:eastAsia="pt-BR"/>
        </w:rPr>
        <w:t xml:space="preserve">de </w:t>
      </w:r>
      <w:r>
        <w:rPr>
          <w:rFonts w:ascii="Arial" w:eastAsia="Times New Roman" w:hAnsi="Arial" w:cs="Arial"/>
          <w:color w:val="000000"/>
          <w:sz w:val="28"/>
          <w:szCs w:val="28"/>
          <w:lang w:eastAsia="pt-BR"/>
        </w:rPr>
        <w:t>agosto</w:t>
      </w:r>
      <w:r w:rsidRPr="00774812">
        <w:rPr>
          <w:rFonts w:ascii="Arial" w:eastAsia="Times New Roman" w:hAnsi="Arial" w:cs="Arial"/>
          <w:color w:val="000000"/>
          <w:sz w:val="28"/>
          <w:szCs w:val="28"/>
          <w:lang w:eastAsia="pt-BR"/>
        </w:rPr>
        <w:t xml:space="preserve"> do ano dois mil e vinte e quatro, às d</w:t>
      </w:r>
      <w:r>
        <w:rPr>
          <w:rFonts w:ascii="Arial" w:eastAsia="Times New Roman" w:hAnsi="Arial" w:cs="Arial"/>
          <w:color w:val="000000"/>
          <w:sz w:val="28"/>
          <w:szCs w:val="28"/>
          <w:lang w:eastAsia="pt-BR"/>
        </w:rPr>
        <w:t>ezenove</w:t>
      </w:r>
      <w:r w:rsidRPr="00774812">
        <w:rPr>
          <w:rFonts w:ascii="Arial" w:eastAsia="Times New Roman" w:hAnsi="Arial" w:cs="Arial"/>
          <w:color w:val="000000"/>
          <w:sz w:val="28"/>
          <w:szCs w:val="28"/>
          <w:lang w:eastAsia="pt-BR"/>
        </w:rPr>
        <w:t xml:space="preserve"> horas, reuniram-se</w:t>
      </w:r>
      <w:r>
        <w:rPr>
          <w:rFonts w:ascii="Arial" w:eastAsia="Times New Roman" w:hAnsi="Arial" w:cs="Arial"/>
          <w:color w:val="000000"/>
          <w:sz w:val="28"/>
          <w:szCs w:val="28"/>
          <w:lang w:eastAsia="pt-BR"/>
        </w:rPr>
        <w:t>,</w:t>
      </w:r>
      <w:r w:rsidRPr="00774812">
        <w:rPr>
          <w:rFonts w:ascii="Arial" w:eastAsia="Times New Roman" w:hAnsi="Arial" w:cs="Arial"/>
          <w:color w:val="000000"/>
          <w:sz w:val="28"/>
          <w:szCs w:val="28"/>
          <w:lang w:eastAsia="pt-BR"/>
        </w:rPr>
        <w:t xml:space="preserve"> virtualmente, 1</w:t>
      </w:r>
      <w:r>
        <w:rPr>
          <w:rFonts w:ascii="Arial" w:eastAsia="Times New Roman" w:hAnsi="Arial" w:cs="Arial"/>
          <w:color w:val="000000"/>
          <w:sz w:val="28"/>
          <w:szCs w:val="28"/>
          <w:lang w:eastAsia="pt-BR"/>
        </w:rPr>
        <w:t xml:space="preserve">. </w:t>
      </w:r>
      <w:r w:rsidRPr="00774812">
        <w:rPr>
          <w:rFonts w:ascii="Arial" w:eastAsia="Times New Roman" w:hAnsi="Arial" w:cs="Arial"/>
          <w:color w:val="000000"/>
          <w:sz w:val="28"/>
          <w:szCs w:val="28"/>
          <w:lang w:eastAsia="pt-BR"/>
        </w:rPr>
        <w:t>Jane F</w:t>
      </w:r>
      <w:r>
        <w:rPr>
          <w:rFonts w:ascii="Arial" w:eastAsia="Times New Roman" w:hAnsi="Arial" w:cs="Arial"/>
          <w:color w:val="000000"/>
          <w:sz w:val="28"/>
          <w:szCs w:val="28"/>
          <w:lang w:eastAsia="pt-BR"/>
        </w:rPr>
        <w:t>á</w:t>
      </w:r>
      <w:r w:rsidRPr="00774812">
        <w:rPr>
          <w:rFonts w:ascii="Arial" w:eastAsia="Times New Roman" w:hAnsi="Arial" w:cs="Arial"/>
          <w:color w:val="000000"/>
          <w:sz w:val="28"/>
          <w:szCs w:val="28"/>
          <w:lang w:eastAsia="pt-BR"/>
        </w:rPr>
        <w:t>tima de Oliveira</w:t>
      </w:r>
      <w:r>
        <w:rPr>
          <w:rFonts w:ascii="Arial" w:eastAsia="Times New Roman" w:hAnsi="Arial" w:cs="Arial"/>
          <w:color w:val="000000"/>
          <w:sz w:val="28"/>
          <w:szCs w:val="28"/>
          <w:lang w:eastAsia="pt-BR"/>
        </w:rPr>
        <w:t xml:space="preserve">- </w:t>
      </w:r>
      <w:r w:rsidRPr="00774812">
        <w:rPr>
          <w:rFonts w:ascii="Arial" w:eastAsia="Times New Roman" w:hAnsi="Arial" w:cs="Arial"/>
          <w:color w:val="000000"/>
          <w:sz w:val="28"/>
          <w:szCs w:val="28"/>
          <w:lang w:eastAsia="pt-BR"/>
        </w:rPr>
        <w:t xml:space="preserve">Sociedade Civil - Conselheira Titular, </w:t>
      </w:r>
      <w:r>
        <w:rPr>
          <w:rFonts w:ascii="Arial" w:eastAsia="Times New Roman" w:hAnsi="Arial" w:cs="Arial"/>
          <w:color w:val="000000"/>
          <w:sz w:val="28"/>
          <w:szCs w:val="28"/>
          <w:lang w:eastAsia="pt-BR"/>
        </w:rPr>
        <w:t xml:space="preserve">2. </w:t>
      </w:r>
      <w:r w:rsidRPr="00774812">
        <w:rPr>
          <w:rFonts w:ascii="Arial" w:eastAsia="Times New Roman" w:hAnsi="Arial" w:cs="Arial"/>
          <w:color w:val="000000"/>
          <w:sz w:val="28"/>
          <w:szCs w:val="28"/>
          <w:lang w:eastAsia="pt-BR"/>
        </w:rPr>
        <w:t>Silvia Regina Linberger dos Anjos</w:t>
      </w:r>
      <w:r>
        <w:rPr>
          <w:rFonts w:ascii="Arial" w:eastAsia="Times New Roman" w:hAnsi="Arial" w:cs="Arial"/>
          <w:color w:val="000000"/>
          <w:sz w:val="28"/>
          <w:szCs w:val="28"/>
          <w:lang w:eastAsia="pt-BR"/>
        </w:rPr>
        <w:t xml:space="preserve">- </w:t>
      </w:r>
      <w:r w:rsidRPr="00774812">
        <w:rPr>
          <w:rFonts w:ascii="Arial" w:eastAsia="Times New Roman" w:hAnsi="Arial" w:cs="Arial"/>
          <w:color w:val="000000"/>
          <w:sz w:val="28"/>
          <w:szCs w:val="28"/>
          <w:lang w:eastAsia="pt-BR"/>
        </w:rPr>
        <w:t xml:space="preserve">Sociedade Civil - Conselheira </w:t>
      </w:r>
      <w:r>
        <w:rPr>
          <w:rFonts w:ascii="Arial" w:eastAsia="Times New Roman" w:hAnsi="Arial" w:cs="Arial"/>
          <w:color w:val="000000"/>
          <w:sz w:val="28"/>
          <w:szCs w:val="28"/>
          <w:lang w:eastAsia="pt-BR"/>
        </w:rPr>
        <w:t xml:space="preserve">Titular, 3. </w:t>
      </w:r>
      <w:r w:rsidRPr="00774812">
        <w:rPr>
          <w:rFonts w:ascii="Arial" w:eastAsia="Times New Roman" w:hAnsi="Arial" w:cs="Arial"/>
          <w:color w:val="000000"/>
          <w:sz w:val="28"/>
          <w:szCs w:val="28"/>
          <w:lang w:eastAsia="pt-BR"/>
        </w:rPr>
        <w:t>Evelyn Toledo Dias</w:t>
      </w:r>
      <w:r>
        <w:rPr>
          <w:rFonts w:ascii="Arial" w:eastAsia="Times New Roman" w:hAnsi="Arial" w:cs="Arial"/>
          <w:color w:val="000000"/>
          <w:sz w:val="28"/>
          <w:szCs w:val="28"/>
          <w:lang w:eastAsia="pt-BR"/>
        </w:rPr>
        <w:t xml:space="preserve">- </w:t>
      </w:r>
      <w:r w:rsidRPr="00774812">
        <w:rPr>
          <w:rFonts w:ascii="Arial" w:eastAsia="Times New Roman" w:hAnsi="Arial" w:cs="Arial"/>
          <w:color w:val="000000"/>
          <w:sz w:val="28"/>
          <w:szCs w:val="28"/>
          <w:lang w:eastAsia="pt-BR"/>
        </w:rPr>
        <w:t xml:space="preserve">Sociedade Civil - Conselheira Titular, </w:t>
      </w:r>
      <w:r>
        <w:rPr>
          <w:rFonts w:ascii="Arial" w:eastAsia="Times New Roman" w:hAnsi="Arial" w:cs="Arial"/>
          <w:color w:val="000000"/>
          <w:sz w:val="28"/>
          <w:szCs w:val="28"/>
          <w:lang w:eastAsia="pt-BR"/>
        </w:rPr>
        <w:t xml:space="preserve">4. Carla de Lima Brito </w:t>
      </w:r>
      <w:r w:rsidRPr="00774812">
        <w:rPr>
          <w:rFonts w:ascii="Arial" w:eastAsia="Times New Roman" w:hAnsi="Arial" w:cs="Arial"/>
          <w:color w:val="000000"/>
          <w:sz w:val="28"/>
          <w:szCs w:val="28"/>
          <w:lang w:eastAsia="pt-BR"/>
        </w:rPr>
        <w:t>Otelac</w:t>
      </w:r>
      <w:r>
        <w:rPr>
          <w:rFonts w:ascii="Arial" w:eastAsia="Times New Roman" w:hAnsi="Arial" w:cs="Arial"/>
          <w:color w:val="000000"/>
          <w:sz w:val="28"/>
          <w:szCs w:val="28"/>
          <w:lang w:eastAsia="pt-BR"/>
        </w:rPr>
        <w:t>-</w:t>
      </w:r>
      <w:r w:rsidRPr="00774812">
        <w:rPr>
          <w:rFonts w:ascii="Arial" w:eastAsia="Times New Roman" w:hAnsi="Arial" w:cs="Arial"/>
          <w:color w:val="000000"/>
          <w:sz w:val="28"/>
          <w:szCs w:val="28"/>
          <w:lang w:eastAsia="pt-BR"/>
        </w:rPr>
        <w:t xml:space="preserve"> Sociedade Civil - Conselheira Titular</w:t>
      </w:r>
      <w:r>
        <w:rPr>
          <w:rFonts w:ascii="Arial" w:eastAsia="Times New Roman" w:hAnsi="Arial" w:cs="Arial"/>
          <w:color w:val="000000"/>
          <w:sz w:val="28"/>
          <w:szCs w:val="28"/>
          <w:lang w:eastAsia="pt-BR"/>
        </w:rPr>
        <w:t xml:space="preserve">, 5. </w:t>
      </w:r>
      <w:r w:rsidRPr="00774812">
        <w:rPr>
          <w:rFonts w:ascii="Arial" w:eastAsia="Times New Roman" w:hAnsi="Arial" w:cs="Arial"/>
          <w:color w:val="000000"/>
          <w:sz w:val="28"/>
          <w:szCs w:val="28"/>
          <w:lang w:eastAsia="pt-BR"/>
        </w:rPr>
        <w:t>Francisco Gonçalves</w:t>
      </w:r>
      <w:r>
        <w:rPr>
          <w:rFonts w:ascii="Arial" w:eastAsia="Times New Roman" w:hAnsi="Arial" w:cs="Arial"/>
          <w:color w:val="000000"/>
          <w:sz w:val="28"/>
          <w:szCs w:val="28"/>
          <w:lang w:eastAsia="pt-BR"/>
        </w:rPr>
        <w:t>-</w:t>
      </w:r>
      <w:r w:rsidRPr="00774812">
        <w:rPr>
          <w:rFonts w:ascii="Arial" w:eastAsia="Times New Roman" w:hAnsi="Arial" w:cs="Arial"/>
          <w:color w:val="000000"/>
          <w:sz w:val="28"/>
          <w:szCs w:val="28"/>
          <w:lang w:eastAsia="pt-BR"/>
        </w:rPr>
        <w:t xml:space="preserve"> Sociedade Civil</w:t>
      </w:r>
      <w:r>
        <w:rPr>
          <w:rFonts w:ascii="Arial" w:eastAsia="Times New Roman" w:hAnsi="Arial" w:cs="Arial"/>
          <w:color w:val="000000"/>
          <w:sz w:val="28"/>
          <w:szCs w:val="28"/>
          <w:lang w:eastAsia="pt-BR"/>
        </w:rPr>
        <w:t xml:space="preserve"> - </w:t>
      </w:r>
      <w:r w:rsidRPr="00774812">
        <w:rPr>
          <w:rFonts w:ascii="Arial" w:eastAsia="Times New Roman" w:hAnsi="Arial" w:cs="Arial"/>
          <w:color w:val="000000"/>
          <w:sz w:val="28"/>
          <w:szCs w:val="28"/>
          <w:lang w:eastAsia="pt-BR"/>
        </w:rPr>
        <w:t>Conselheir</w:t>
      </w:r>
      <w:r>
        <w:rPr>
          <w:rFonts w:ascii="Arial" w:eastAsia="Times New Roman" w:hAnsi="Arial" w:cs="Arial"/>
          <w:color w:val="000000"/>
          <w:sz w:val="28"/>
          <w:szCs w:val="28"/>
          <w:lang w:eastAsia="pt-BR"/>
        </w:rPr>
        <w:t xml:space="preserve">o Suplente, 6. Edson Salles - </w:t>
      </w:r>
      <w:r w:rsidRPr="00774812">
        <w:rPr>
          <w:rFonts w:ascii="Arial" w:eastAsia="Times New Roman" w:hAnsi="Arial" w:cs="Arial"/>
          <w:color w:val="000000"/>
          <w:sz w:val="28"/>
          <w:szCs w:val="28"/>
          <w:lang w:eastAsia="pt-BR"/>
        </w:rPr>
        <w:t xml:space="preserve">Sociedade Civil </w:t>
      </w:r>
      <w:r>
        <w:rPr>
          <w:rFonts w:ascii="Arial" w:eastAsia="Times New Roman" w:hAnsi="Arial" w:cs="Arial"/>
          <w:color w:val="000000"/>
          <w:sz w:val="28"/>
          <w:szCs w:val="28"/>
          <w:lang w:eastAsia="pt-BR"/>
        </w:rPr>
        <w:t xml:space="preserve">- Conselheiro Titular, 7.  Edson Pereira- </w:t>
      </w:r>
      <w:r w:rsidRPr="00774812">
        <w:rPr>
          <w:rFonts w:ascii="Arial" w:eastAsia="Times New Roman" w:hAnsi="Arial" w:cs="Arial"/>
          <w:color w:val="000000"/>
          <w:sz w:val="28"/>
          <w:szCs w:val="28"/>
          <w:lang w:eastAsia="pt-BR"/>
        </w:rPr>
        <w:t xml:space="preserve">Sociedade Civil </w:t>
      </w:r>
      <w:r>
        <w:rPr>
          <w:rFonts w:ascii="Arial" w:eastAsia="Times New Roman" w:hAnsi="Arial" w:cs="Arial"/>
          <w:color w:val="000000"/>
          <w:sz w:val="28"/>
          <w:szCs w:val="28"/>
          <w:lang w:eastAsia="pt-BR"/>
        </w:rPr>
        <w:t xml:space="preserve">- Conselheiro Titular, 8. Claudio Ribeiro Ramalho- </w:t>
      </w:r>
      <w:r w:rsidRPr="00774812">
        <w:rPr>
          <w:rFonts w:ascii="Arial" w:eastAsia="Times New Roman" w:hAnsi="Arial" w:cs="Arial"/>
          <w:color w:val="000000"/>
          <w:sz w:val="28"/>
          <w:szCs w:val="28"/>
          <w:lang w:eastAsia="pt-BR"/>
        </w:rPr>
        <w:t xml:space="preserve">Sociedade Civil </w:t>
      </w:r>
      <w:r>
        <w:rPr>
          <w:rFonts w:ascii="Arial" w:eastAsia="Times New Roman" w:hAnsi="Arial" w:cs="Arial"/>
          <w:color w:val="000000"/>
          <w:sz w:val="28"/>
          <w:szCs w:val="28"/>
          <w:lang w:eastAsia="pt-BR"/>
        </w:rPr>
        <w:t xml:space="preserve">- Conselheiro Titular, 9. Anderson França- </w:t>
      </w:r>
      <w:r w:rsidRPr="00774812">
        <w:rPr>
          <w:rFonts w:ascii="Arial" w:eastAsia="Times New Roman" w:hAnsi="Arial" w:cs="Arial"/>
          <w:color w:val="000000"/>
          <w:sz w:val="28"/>
          <w:szCs w:val="28"/>
          <w:lang w:eastAsia="pt-BR"/>
        </w:rPr>
        <w:t xml:space="preserve">Sociedade Civil </w:t>
      </w:r>
      <w:r>
        <w:rPr>
          <w:rFonts w:ascii="Arial" w:eastAsia="Times New Roman" w:hAnsi="Arial" w:cs="Arial"/>
          <w:color w:val="000000"/>
          <w:sz w:val="28"/>
          <w:szCs w:val="28"/>
          <w:lang w:eastAsia="pt-BR"/>
        </w:rPr>
        <w:t xml:space="preserve">- Conselheiro Titular, 10. Yulli Henrique Fernandes </w:t>
      </w:r>
      <w:r w:rsidRPr="00774812">
        <w:rPr>
          <w:rFonts w:ascii="Arial" w:eastAsia="Times New Roman" w:hAnsi="Arial" w:cs="Arial"/>
          <w:color w:val="000000"/>
          <w:sz w:val="28"/>
          <w:szCs w:val="28"/>
          <w:lang w:eastAsia="pt-BR"/>
        </w:rPr>
        <w:t xml:space="preserve">Sociedade Civil </w:t>
      </w:r>
      <w:r>
        <w:rPr>
          <w:rFonts w:ascii="Arial" w:eastAsia="Times New Roman" w:hAnsi="Arial" w:cs="Arial"/>
          <w:color w:val="000000"/>
          <w:sz w:val="28"/>
          <w:szCs w:val="28"/>
          <w:lang w:eastAsia="pt-BR"/>
        </w:rPr>
        <w:t>- Munícipe, 11. André Luiz Mendes da Silva - Coordenador</w:t>
      </w:r>
      <w:r w:rsidRPr="00774812">
        <w:rPr>
          <w:rFonts w:ascii="Arial" w:eastAsia="Times New Roman" w:hAnsi="Arial" w:cs="Arial"/>
          <w:color w:val="000000"/>
          <w:sz w:val="28"/>
          <w:szCs w:val="28"/>
          <w:lang w:eastAsia="pt-BR"/>
        </w:rPr>
        <w:t xml:space="preserve"> do Cades</w:t>
      </w:r>
      <w:r>
        <w:rPr>
          <w:rFonts w:ascii="Arial" w:eastAsia="Times New Roman" w:hAnsi="Arial" w:cs="Arial"/>
          <w:color w:val="000000"/>
          <w:sz w:val="28"/>
          <w:szCs w:val="28"/>
          <w:lang w:eastAsia="pt-BR"/>
        </w:rPr>
        <w:t xml:space="preserve"> Sub Prefeitura Mooca. Com a abertura dos trabalhos, foi apresentada a pauta de reunião para a discussão dos seguintes assuntos: </w:t>
      </w:r>
      <w:r w:rsidRPr="001C2C24">
        <w:rPr>
          <w:rFonts w:ascii="Arial" w:eastAsia="Times New Roman" w:hAnsi="Arial" w:cs="Arial"/>
          <w:b/>
          <w:bCs/>
          <w:color w:val="000000"/>
          <w:sz w:val="28"/>
          <w:szCs w:val="28"/>
          <w:lang w:eastAsia="pt-BR"/>
        </w:rPr>
        <w:t xml:space="preserve">1. </w:t>
      </w:r>
      <w:r>
        <w:rPr>
          <w:rFonts w:ascii="Arial" w:eastAsia="Times New Roman" w:hAnsi="Arial" w:cs="Arial"/>
          <w:b/>
          <w:bCs/>
          <w:color w:val="000000"/>
          <w:sz w:val="28"/>
          <w:szCs w:val="28"/>
          <w:lang w:eastAsia="pt-BR"/>
        </w:rPr>
        <w:t xml:space="preserve">ITENS DE PAUTA E APROVAÇÃO DO REGIMENTO INTERNO (RI): </w:t>
      </w:r>
      <w:r w:rsidRPr="006954C0">
        <w:rPr>
          <w:rFonts w:ascii="Arial" w:eastAsia="Times New Roman" w:hAnsi="Arial" w:cs="Arial"/>
          <w:color w:val="000000"/>
          <w:sz w:val="28"/>
          <w:szCs w:val="28"/>
          <w:lang w:eastAsia="pt-BR"/>
        </w:rPr>
        <w:t>André</w:t>
      </w:r>
      <w:r>
        <w:rPr>
          <w:rFonts w:ascii="Arial" w:eastAsia="Times New Roman" w:hAnsi="Arial" w:cs="Arial"/>
          <w:color w:val="000000"/>
          <w:sz w:val="28"/>
          <w:szCs w:val="28"/>
          <w:lang w:eastAsia="pt-BR"/>
        </w:rPr>
        <w:t xml:space="preserve"> sugere que a Evelyn fale sobre a pauta de projetos ao final. </w:t>
      </w:r>
      <w:r w:rsidRPr="00577F05">
        <w:rPr>
          <w:rFonts w:ascii="Arial" w:eastAsia="Times New Roman" w:hAnsi="Arial" w:cs="Arial"/>
          <w:color w:val="000000"/>
          <w:sz w:val="28"/>
          <w:szCs w:val="28"/>
          <w:lang w:eastAsia="pt-BR"/>
        </w:rPr>
        <w:t>Débora</w:t>
      </w:r>
      <w:r>
        <w:rPr>
          <w:rFonts w:ascii="Arial" w:eastAsia="Times New Roman" w:hAnsi="Arial" w:cs="Arial"/>
          <w:color w:val="000000"/>
          <w:sz w:val="28"/>
          <w:szCs w:val="28"/>
          <w:lang w:eastAsia="pt-BR"/>
        </w:rPr>
        <w:t xml:space="preserve"> – Zoonose – nos comunicou, no dia hoje, que não haverá vacinas para nenhum dos eventos dos animais. Apesar de já termos realizado a divulgação do evento de vacinação, castração e carteira para registro do animal (RA), teremos que cancelar e avisar a todos. André esclarece que o 1° Suplente Edson Pereira, entrará como conselheiro titular em função do afastamento de Danilo Bifone – Conselheiro Titular, que pede afastamento pelo período eleitoral e voltará logo em seguida. Assim que terminar a campanha, Danilo Bifone voltará na reunião de Outubro de 2024, e o Edson Pereira voltará a ser o 1° Suplente. Aprovação da Ata anterior ficará sob a responsabilidade de Carla 1° Secretária, visto que, Anderson 2° Secretário, declinou ao cargo de 1° Secretário. Em votação Silvia se candidatou ao cargo de 2° Secretária para escrita das Atas, com aprovação de todos. Aprovado o regulamento interno (RI) com ressalvas, será marcada uma reunião extraordinária com a presença da Evelyn para esclarecimentos e treinamento para aprovação </w:t>
      </w:r>
      <w:r>
        <w:rPr>
          <w:rFonts w:ascii="Arial" w:eastAsia="Times New Roman" w:hAnsi="Arial" w:cs="Arial"/>
          <w:color w:val="000000"/>
          <w:sz w:val="28"/>
          <w:szCs w:val="28"/>
          <w:lang w:eastAsia="pt-BR"/>
        </w:rPr>
        <w:lastRenderedPageBreak/>
        <w:t xml:space="preserve">final. A reunião extraordinária está agendada para o dia 27/08/2024 com a concordância de todos. André sugere que as pessoas façam as inscrições para cada item da pauta, prevendo um número de pessoas e o tempo de cada um, otimizando a reunião. Qualquer documento ficará gravado na Nuvem do Cades Mooca 24-26, assim como links, sites e arquivos, pertinentes ao Cades. Evelyn explica que, inicialmente, pela disponibilidade maior de tempo e conhecimento dessa ferramenta, ela criou a Nuvem e a Juliane (ex Coordenadora da Sub Prefeitura) foi quem definiu as alçadas de acesso. Ao passar para o computador da Sub Prefeitura Mooca, tudo que foi criado para a Nuvem é de posse institucional, com disponibilidade para os conselheiros durante o mandatado 24-26. André solicita uma reunião com a Evelyn para ela ensinar a ele e aos Conselheiros, a operacionalização da Nuvem como acesso, compartilhamento, edição, inserção de documentos dentro do computador da Sub Prefeitura Mooca (institucional) para uma gestão compartilhada aos Conselheiros do Cades. Carla pediu para se retirar aos 32 minutos do início da reunião, por motivos pessoais. </w:t>
      </w:r>
      <w:r>
        <w:rPr>
          <w:rFonts w:ascii="Arial" w:eastAsia="Times New Roman" w:hAnsi="Arial" w:cs="Arial"/>
          <w:b/>
          <w:bCs/>
          <w:color w:val="000000"/>
          <w:sz w:val="28"/>
          <w:szCs w:val="28"/>
          <w:lang w:eastAsia="pt-BR"/>
        </w:rPr>
        <w:t>2.</w:t>
      </w:r>
      <w:r w:rsidRPr="005B0252">
        <w:rPr>
          <w:rFonts w:ascii="Arial" w:eastAsia="Times New Roman" w:hAnsi="Arial" w:cs="Arial"/>
          <w:b/>
          <w:bCs/>
          <w:color w:val="000000"/>
          <w:sz w:val="28"/>
          <w:szCs w:val="28"/>
          <w:lang w:eastAsia="pt-BR"/>
        </w:rPr>
        <w:t>P</w:t>
      </w:r>
      <w:r>
        <w:rPr>
          <w:rFonts w:ascii="Arial" w:eastAsia="Times New Roman" w:hAnsi="Arial" w:cs="Arial"/>
          <w:b/>
          <w:bCs/>
          <w:color w:val="000000"/>
          <w:sz w:val="28"/>
          <w:szCs w:val="28"/>
          <w:lang w:eastAsia="pt-BR"/>
        </w:rPr>
        <w:t xml:space="preserve">LANTIO DO ROTARY: </w:t>
      </w:r>
      <w:r w:rsidRPr="00B50722">
        <w:rPr>
          <w:rFonts w:ascii="Arial" w:eastAsia="Times New Roman" w:hAnsi="Arial" w:cs="Arial"/>
          <w:color w:val="000000"/>
          <w:sz w:val="28"/>
          <w:szCs w:val="28"/>
          <w:lang w:eastAsia="pt-BR"/>
        </w:rPr>
        <w:t>O</w:t>
      </w:r>
      <w:r>
        <w:rPr>
          <w:rFonts w:ascii="Arial" w:eastAsia="Times New Roman" w:hAnsi="Arial" w:cs="Arial"/>
          <w:b/>
          <w:bCs/>
          <w:color w:val="000000"/>
          <w:sz w:val="28"/>
          <w:szCs w:val="28"/>
          <w:lang w:eastAsia="pt-BR"/>
        </w:rPr>
        <w:t xml:space="preserve"> </w:t>
      </w:r>
      <w:r w:rsidRPr="00B50722">
        <w:rPr>
          <w:rFonts w:ascii="Arial" w:eastAsia="Times New Roman" w:hAnsi="Arial" w:cs="Arial"/>
          <w:color w:val="000000"/>
          <w:sz w:val="28"/>
          <w:szCs w:val="28"/>
          <w:lang w:eastAsia="pt-BR"/>
        </w:rPr>
        <w:t xml:space="preserve">responsável </w:t>
      </w:r>
      <w:r>
        <w:rPr>
          <w:rFonts w:ascii="Arial" w:eastAsia="Times New Roman" w:hAnsi="Arial" w:cs="Arial"/>
          <w:color w:val="000000"/>
          <w:sz w:val="28"/>
          <w:szCs w:val="28"/>
          <w:lang w:eastAsia="pt-BR"/>
        </w:rPr>
        <w:t xml:space="preserve">do departamento do meio ambiente do Rotary, sr. Euclides procurou a Sub Prefeitura Mooca para plantio e nosso sub Prefeito, sugeriu um plantio de incremento e não como os de substituição às árvores. O plantio de incremento é feito pela Secretaria do Verde (SVMA). Serão plantadas 28 árvores, em calçadas, no dia 21/09/2024, em comemoração ao Dia da Árvore. A Jane participou de uma reunião com o sr. Euclides e o André, e ficou definido que o Cades participará,nesse evento, como convidado. Evelyn pede para definir o que é projeto, o que é evento e o que é uma ação com intervenção emergencial e propõem adicionar ao RI como uma classificação. André propõe que todas as reuniões dos grupos de trabalho do Cades, tenham Ata e que seja colocado no grupo de Planejamento, como estudo a essa solicitação da Evelyn. André, em sua opinião pessoal, sugere que possamos realizar um projeto junto ao Rotary, na área ambiental, Evelyn concorda e realça a ideia do Cades se integrar com as pessoas, com o comércio local, que, por vezes, é contrária ao plantio de árvores em sua porta. Evelyn questiona se há possibilidade de mapeamento de pontos para plantio, em conjunto com a SVMA, já que a Secretaria possui uma meta de plantio de incremento mensal para a cidade de São Paulo. Silvia sugere que seja feito contato com todos os Rotarys dos distritos da Sub Prefeitura Mooca. André informa que o Rotary registrará o plantio de todas as 28 árvores, nos locais diferentes. Haverá um ponto simbólico de encontro e, que já estão designadas as aberturas de berços no dia anterior com as equipes da Sub Prefeitura e outra equipe da SVMA, para os plantios, que após estudos adequados, determinará as mudas, para que elas possam se desenvolver. O plantio terá inicio às 8hs pela SVMA e às 10hs, o plantio simbólico, em frente a sede do Rotary. O endereço será passado posteriormente. Gonçalves acha importante o plantio de árvores, mas questiona a recuperação de Praças com muito  abandono e áreas degradadas, ele cita </w:t>
      </w:r>
      <w:r>
        <w:rPr>
          <w:rFonts w:ascii="Arial" w:eastAsia="Times New Roman" w:hAnsi="Arial" w:cs="Arial"/>
          <w:color w:val="000000"/>
          <w:sz w:val="28"/>
          <w:szCs w:val="28"/>
          <w:lang w:eastAsia="pt-BR"/>
        </w:rPr>
        <w:lastRenderedPageBreak/>
        <w:t xml:space="preserve">locais da cidade como canteiro da Av. do Estado, no sentido ao Minhocão que está sem vegetação. Ele cita a história da Marginal Tietê, que há 20/ 30 anos atrás não havia árvores em suas margens e que, hoje, está até mais bonita pois há verde, embora o rio ainda esteja poluído. André ressalta que nós fomos convidados a participar do evento da Rotary, mas que a proposta de projeto que o Francisco Gonçalves fez é muito importante, inclusive com a manutenção da área, que pertence ao mini anel viário e é cuidado pelo departamento de zeladoria urbana e sugere o contato com eles. André solicita para encaminhar ao grupo de planejamento essa sugestão do Francisco Gonçalves, inclusive com o mapeamento de praças. </w:t>
      </w:r>
      <w:r w:rsidRPr="00EF7845">
        <w:rPr>
          <w:rFonts w:ascii="Arial" w:eastAsia="Times New Roman" w:hAnsi="Arial" w:cs="Arial"/>
          <w:color w:val="000000"/>
          <w:sz w:val="28"/>
          <w:szCs w:val="28"/>
          <w:lang w:eastAsia="pt-BR"/>
        </w:rPr>
        <w:t>Aprovada a participação do CADES no evento</w:t>
      </w:r>
      <w:r>
        <w:rPr>
          <w:rFonts w:ascii="Arial" w:eastAsia="Times New Roman" w:hAnsi="Arial" w:cs="Arial"/>
          <w:color w:val="000000"/>
          <w:sz w:val="28"/>
          <w:szCs w:val="28"/>
          <w:lang w:eastAsia="pt-BR"/>
        </w:rPr>
        <w:t xml:space="preserve"> Rotary por todos os presentes</w:t>
      </w:r>
      <w:r w:rsidRPr="00EF7845">
        <w:rPr>
          <w:rFonts w:ascii="Arial" w:eastAsia="Times New Roman" w:hAnsi="Arial" w:cs="Arial"/>
          <w:color w:val="000000"/>
          <w:sz w:val="28"/>
          <w:szCs w:val="28"/>
          <w:lang w:eastAsia="pt-BR"/>
        </w:rPr>
        <w:t>.</w:t>
      </w:r>
      <w:r>
        <w:rPr>
          <w:rFonts w:ascii="Arial" w:eastAsia="Times New Roman" w:hAnsi="Arial" w:cs="Arial"/>
          <w:color w:val="000000"/>
          <w:sz w:val="28"/>
          <w:szCs w:val="28"/>
          <w:lang w:eastAsia="pt-BR"/>
        </w:rPr>
        <w:t xml:space="preserve"> </w:t>
      </w:r>
      <w:r>
        <w:rPr>
          <w:rFonts w:ascii="Arial" w:eastAsia="Times New Roman" w:hAnsi="Arial" w:cs="Arial"/>
          <w:b/>
          <w:bCs/>
          <w:color w:val="000000"/>
          <w:sz w:val="28"/>
          <w:szCs w:val="28"/>
          <w:lang w:eastAsia="pt-BR"/>
        </w:rPr>
        <w:t>3.</w:t>
      </w:r>
      <w:r w:rsidRPr="005B0252">
        <w:t xml:space="preserve"> </w:t>
      </w:r>
      <w:r w:rsidRPr="005B0252">
        <w:rPr>
          <w:rFonts w:ascii="Arial" w:eastAsia="Times New Roman" w:hAnsi="Arial" w:cs="Arial"/>
          <w:b/>
          <w:bCs/>
          <w:color w:val="000000"/>
          <w:sz w:val="28"/>
          <w:szCs w:val="28"/>
          <w:lang w:eastAsia="pt-BR"/>
        </w:rPr>
        <w:t>R</w:t>
      </w:r>
      <w:r>
        <w:rPr>
          <w:rFonts w:ascii="Arial" w:eastAsia="Times New Roman" w:hAnsi="Arial" w:cs="Arial"/>
          <w:b/>
          <w:bCs/>
          <w:color w:val="000000"/>
          <w:sz w:val="28"/>
          <w:szCs w:val="28"/>
          <w:lang w:eastAsia="pt-BR"/>
        </w:rPr>
        <w:t xml:space="preserve">EVITALIZAÇÃO DE PRAÇAS: </w:t>
      </w:r>
      <w:r>
        <w:rPr>
          <w:rFonts w:ascii="Arial" w:eastAsia="Times New Roman" w:hAnsi="Arial" w:cs="Arial"/>
          <w:color w:val="000000"/>
          <w:sz w:val="28"/>
          <w:szCs w:val="28"/>
          <w:lang w:eastAsia="pt-BR"/>
        </w:rPr>
        <w:t>Seguindo a linha de revitalização de praças do Francisco Gonçalves, Edson Pereira informa que ele mesmo, como pessoa física, adotou uma Praça no Brás, onde ele tem uma placa denominada “Cantinho” e a placa oficial que é a Praça Caminho dos Imigrantes, na Rua Caetano Pinto, próximo a estação Brás do Metrô. Edson Pereira relata</w:t>
      </w:r>
      <w:r w:rsidRPr="00474757">
        <w:rPr>
          <w:rFonts w:ascii="Arial" w:eastAsia="Times New Roman" w:hAnsi="Arial" w:cs="Arial"/>
          <w:color w:val="000000"/>
          <w:sz w:val="28"/>
          <w:szCs w:val="28"/>
          <w:lang w:eastAsia="pt-BR"/>
        </w:rPr>
        <w:t xml:space="preserve"> problemas na manutenção da Praça Cantinho</w:t>
      </w:r>
      <w:r>
        <w:rPr>
          <w:rFonts w:ascii="Arial" w:eastAsia="Times New Roman" w:hAnsi="Arial" w:cs="Arial"/>
          <w:color w:val="000000"/>
          <w:sz w:val="28"/>
          <w:szCs w:val="28"/>
          <w:lang w:eastAsia="pt-BR"/>
        </w:rPr>
        <w:t xml:space="preserve">, e, questiona,  se há alguém que acompanha e fiscaliza de perto a conservação das praças, que enfrenta vandalismo. Ele colocou uma composteira, mas há problema de continuidade. André reforça as palavras do Edson Pereira, informa que uma maior abrangência de áreas, às vezes, precariza os serviços prestados à Sub Prefeitura e que não há pessoas para fiscalização nas ruas. André sugere que o Cades possa se manifestar em relação ao ocorrido na Praça Caminho dos Imigrantes e enfatiza que nós, Conselheiros, somos como fiscais, na rua. André solicita que Edson Pereira entra em contato com ele para um atendimento direcionado no que for possível. Yulli complementa que ela, como munícipe, moradora do Pari, se depara com várias praças na região, desde a Marginal Tietê (Petz), na Rua Araguaia e a Praça Kantuta, também muito degradadas. Ela acredita, que além de revitalização dos espaços, sugere, que haja um envolvimento da população, simultaneamente, e, que sejam mapeadas as praças para pensarem em ações, por que não há área de lazer na região. André concorda e considera muito importante a fala da Yulli, pela importância de sinalizar e priorizar os melhores locais para revitalização e, que os mesmos, não sofram vandalismo. É importante que as pessoas ocupem os espaços, assim a segurança ficará maior. Espaços desativados ou inabilitados proporcionam violência e, fica difícil saber o interesse daquela população do entorno. É necessária a cultura de paz e a necessidade de conservação da natureza. André informa sobre sua palestra Legislação da Arborização Urbana, sugestão da Jane e da Carla, como início de um ciclo de palestras promovidos pelo CADES, com pessoas especializadas para esclarecimentos e conhecimentos para a Sociedade Civil. Silvia sugere palestras com a Defesa Civil sobre as mudanças climáticas e o atual estágio de emergência, que vivemos, para uma ampla divulgação de conhecimentos. </w:t>
      </w:r>
      <w:r w:rsidRPr="004819DF">
        <w:rPr>
          <w:rFonts w:ascii="Arial" w:eastAsia="Times New Roman" w:hAnsi="Arial" w:cs="Arial"/>
          <w:b/>
          <w:bCs/>
          <w:color w:val="000000"/>
          <w:sz w:val="28"/>
          <w:szCs w:val="28"/>
          <w:lang w:eastAsia="pt-BR"/>
        </w:rPr>
        <w:t>3.1. PRAÇA PEDRO QUARTO MARINI:</w:t>
      </w:r>
      <w:r>
        <w:rPr>
          <w:rFonts w:ascii="Arial" w:eastAsia="Times New Roman" w:hAnsi="Arial" w:cs="Arial"/>
          <w:color w:val="000000"/>
          <w:sz w:val="28"/>
          <w:szCs w:val="28"/>
          <w:lang w:eastAsia="pt-BR"/>
        </w:rPr>
        <w:t xml:space="preserve"> Jane propõe um </w:t>
      </w:r>
      <w:r>
        <w:rPr>
          <w:rFonts w:ascii="Arial" w:eastAsia="Times New Roman" w:hAnsi="Arial" w:cs="Arial"/>
          <w:color w:val="000000"/>
          <w:sz w:val="28"/>
          <w:szCs w:val="28"/>
          <w:lang w:eastAsia="pt-BR"/>
        </w:rPr>
        <w:lastRenderedPageBreak/>
        <w:t xml:space="preserve">evento para revitalizar a Praça apoiada pela Carla, que mora na região. André sugere como primeiro passo uma visita ao local, verificando a atual situação e, que se faça um relatório da Praça , que é amplo e está à beira da Marginal Tietê, mas está desativada e com muita sujeira e está sendo  usada como local de descarte. Ficará pendente para marcar data de visita com os Conselheiros, se possível. </w:t>
      </w:r>
      <w:r w:rsidRPr="00980B01">
        <w:rPr>
          <w:rFonts w:ascii="Arial" w:eastAsia="Times New Roman" w:hAnsi="Arial" w:cs="Arial"/>
          <w:b/>
          <w:bCs/>
          <w:color w:val="000000"/>
          <w:sz w:val="28"/>
          <w:szCs w:val="28"/>
          <w:lang w:eastAsia="pt-BR"/>
        </w:rPr>
        <w:t>3.2. PARQUE VILA EMA:</w:t>
      </w:r>
      <w:r>
        <w:rPr>
          <w:rFonts w:ascii="Arial" w:eastAsia="Times New Roman" w:hAnsi="Arial" w:cs="Arial"/>
          <w:color w:val="000000"/>
          <w:sz w:val="28"/>
          <w:szCs w:val="28"/>
          <w:lang w:eastAsia="pt-BR"/>
        </w:rPr>
        <w:t xml:space="preserve"> Uma área de um terreno particular que há anos está no processo de ocupação pela Sub Prefeitura Mooca, André verificará pelo site GeoSampa quem é o proprietário do terreno, ele informa que o processo está na Secretaria do Licenciamento e, que somente a parte de uso e ocupação de solo, ainda está na Sub Prefeitura. Jane e Silvia reforçam a necessidade de abraçar a causa da área com a  transformação em um parque, reforçando a reivindicação antiga de moradores locais, pois há a falta de áreas verdes próximas e é um local com muitas espécies do Bioma Mata Atlântica. </w:t>
      </w:r>
      <w:r w:rsidRPr="005B0252">
        <w:rPr>
          <w:rFonts w:ascii="Arial" w:eastAsia="Times New Roman" w:hAnsi="Arial" w:cs="Arial"/>
          <w:b/>
          <w:bCs/>
          <w:color w:val="000000"/>
          <w:sz w:val="28"/>
          <w:szCs w:val="28"/>
          <w:lang w:eastAsia="pt-BR"/>
        </w:rPr>
        <w:t>4. H</w:t>
      </w:r>
      <w:r>
        <w:rPr>
          <w:rFonts w:ascii="Arial" w:eastAsia="Times New Roman" w:hAnsi="Arial" w:cs="Arial"/>
          <w:b/>
          <w:bCs/>
          <w:color w:val="000000"/>
          <w:sz w:val="28"/>
          <w:szCs w:val="28"/>
          <w:lang w:eastAsia="pt-BR"/>
        </w:rPr>
        <w:t xml:space="preserve">ORTA ECOPONTO MOOCA: </w:t>
      </w:r>
      <w:r w:rsidRPr="006575A2">
        <w:rPr>
          <w:rFonts w:ascii="Arial" w:eastAsia="Times New Roman" w:hAnsi="Arial" w:cs="Arial"/>
          <w:color w:val="000000"/>
          <w:sz w:val="28"/>
          <w:szCs w:val="28"/>
          <w:lang w:eastAsia="pt-BR"/>
        </w:rPr>
        <w:t>Silvia apresent</w:t>
      </w:r>
      <w:r>
        <w:rPr>
          <w:rFonts w:ascii="Arial" w:eastAsia="Times New Roman" w:hAnsi="Arial" w:cs="Arial"/>
          <w:color w:val="000000"/>
          <w:sz w:val="28"/>
          <w:szCs w:val="28"/>
          <w:lang w:eastAsia="pt-BR"/>
        </w:rPr>
        <w:t>a</w:t>
      </w:r>
      <w:r w:rsidRPr="006575A2">
        <w:rPr>
          <w:rFonts w:ascii="Arial" w:eastAsia="Times New Roman" w:hAnsi="Arial" w:cs="Arial"/>
          <w:color w:val="000000"/>
          <w:sz w:val="28"/>
          <w:szCs w:val="28"/>
          <w:lang w:eastAsia="pt-BR"/>
        </w:rPr>
        <w:t xml:space="preserve"> </w:t>
      </w:r>
      <w:r>
        <w:rPr>
          <w:rFonts w:ascii="Arial" w:eastAsia="Times New Roman" w:hAnsi="Arial" w:cs="Arial"/>
          <w:color w:val="000000"/>
          <w:sz w:val="28"/>
          <w:szCs w:val="28"/>
          <w:lang w:eastAsia="pt-BR"/>
        </w:rPr>
        <w:t>o</w:t>
      </w:r>
      <w:r w:rsidRPr="006575A2">
        <w:rPr>
          <w:rFonts w:ascii="Arial" w:eastAsia="Times New Roman" w:hAnsi="Arial" w:cs="Arial"/>
          <w:color w:val="000000"/>
          <w:sz w:val="28"/>
          <w:szCs w:val="28"/>
          <w:lang w:eastAsia="pt-BR"/>
        </w:rPr>
        <w:t xml:space="preserve"> projeto para desenvolver uma horta no Ecoponto Mooca</w:t>
      </w:r>
      <w:r>
        <w:rPr>
          <w:rFonts w:ascii="Arial" w:eastAsia="Times New Roman" w:hAnsi="Arial" w:cs="Arial"/>
          <w:color w:val="000000"/>
          <w:sz w:val="28"/>
          <w:szCs w:val="28"/>
          <w:lang w:eastAsia="pt-BR"/>
        </w:rPr>
        <w:t xml:space="preserve"> II. </w:t>
      </w:r>
      <w:r w:rsidRPr="006575A2">
        <w:rPr>
          <w:rFonts w:ascii="Arial" w:eastAsia="Times New Roman" w:hAnsi="Arial" w:cs="Arial"/>
          <w:color w:val="000000"/>
          <w:sz w:val="28"/>
          <w:szCs w:val="28"/>
          <w:lang w:eastAsia="pt-BR"/>
        </w:rPr>
        <w:t>Projeto inclui compostagem, educação ambiental e segurança alimentar.</w:t>
      </w:r>
      <w:r>
        <w:rPr>
          <w:rFonts w:ascii="Arial" w:eastAsia="Times New Roman" w:hAnsi="Arial" w:cs="Arial"/>
          <w:color w:val="000000"/>
          <w:sz w:val="28"/>
          <w:szCs w:val="28"/>
          <w:lang w:eastAsia="pt-BR"/>
        </w:rPr>
        <w:t xml:space="preserve"> </w:t>
      </w:r>
      <w:r w:rsidRPr="006575A2">
        <w:rPr>
          <w:rFonts w:ascii="Arial" w:eastAsia="Times New Roman" w:hAnsi="Arial" w:cs="Arial"/>
          <w:color w:val="000000"/>
          <w:sz w:val="28"/>
          <w:szCs w:val="28"/>
          <w:lang w:eastAsia="pt-BR"/>
        </w:rPr>
        <w:t>Aprovada a continuidade do projeto e contato com a Sustentare para</w:t>
      </w:r>
      <w:r>
        <w:rPr>
          <w:rFonts w:ascii="Arial" w:eastAsia="Times New Roman" w:hAnsi="Arial" w:cs="Arial"/>
          <w:color w:val="000000"/>
          <w:sz w:val="28"/>
          <w:szCs w:val="28"/>
          <w:lang w:eastAsia="pt-BR"/>
        </w:rPr>
        <w:t xml:space="preserve"> </w:t>
      </w:r>
      <w:r w:rsidRPr="006575A2">
        <w:rPr>
          <w:rFonts w:ascii="Arial" w:eastAsia="Times New Roman" w:hAnsi="Arial" w:cs="Arial"/>
          <w:color w:val="000000"/>
          <w:sz w:val="28"/>
          <w:szCs w:val="28"/>
          <w:lang w:eastAsia="pt-BR"/>
        </w:rPr>
        <w:t>viabilização.</w:t>
      </w:r>
      <w:r>
        <w:rPr>
          <w:rFonts w:ascii="Arial" w:eastAsia="Times New Roman" w:hAnsi="Arial" w:cs="Arial"/>
          <w:color w:val="000000"/>
          <w:sz w:val="28"/>
          <w:szCs w:val="28"/>
          <w:lang w:eastAsia="pt-BR"/>
        </w:rPr>
        <w:t xml:space="preserve"> Esse projeto, na rua Pantojo iniciou-se na gestão anterior e foi ampliado por essa gestão atual. Projeto está disponível no Anexo. </w:t>
      </w:r>
      <w:r>
        <w:rPr>
          <w:rFonts w:ascii="Arial" w:eastAsia="Times New Roman" w:hAnsi="Arial" w:cs="Arial"/>
          <w:b/>
          <w:bCs/>
          <w:color w:val="000000"/>
          <w:sz w:val="28"/>
          <w:szCs w:val="28"/>
          <w:lang w:eastAsia="pt-BR"/>
        </w:rPr>
        <w:t xml:space="preserve">5. DIVULGAÇÃO DE FORMULÁRIOS E PROJETOS: </w:t>
      </w:r>
      <w:r w:rsidRPr="0048416C">
        <w:rPr>
          <w:rFonts w:ascii="Arial" w:eastAsia="Times New Roman" w:hAnsi="Arial" w:cs="Arial"/>
          <w:color w:val="000000"/>
          <w:sz w:val="28"/>
          <w:szCs w:val="28"/>
          <w:lang w:eastAsia="pt-BR"/>
        </w:rPr>
        <w:t xml:space="preserve">Evelyn </w:t>
      </w:r>
      <w:r>
        <w:rPr>
          <w:rFonts w:ascii="Arial" w:eastAsia="Times New Roman" w:hAnsi="Arial" w:cs="Arial"/>
          <w:color w:val="000000"/>
          <w:sz w:val="28"/>
          <w:szCs w:val="28"/>
          <w:lang w:eastAsia="pt-BR"/>
        </w:rPr>
        <w:t xml:space="preserve">expõe que os GTs devem ter definição de objetivos, critérios para relevância de projetos, para sermos transparentes e ter tratamento isonômico. Foi disponibilizado um cronograma de ações desde Julho de 2024. O GT Projetos definiu prazo para inclusão de projetos por parte dos conselheiros, houve a criação de um formulário de escuta, também para a sociedade civil. </w:t>
      </w:r>
      <w:r w:rsidRPr="005D3653">
        <w:rPr>
          <w:rFonts w:ascii="Arial" w:eastAsia="Times New Roman" w:hAnsi="Arial" w:cs="Arial"/>
          <w:color w:val="000000"/>
          <w:sz w:val="28"/>
          <w:szCs w:val="28"/>
          <w:lang w:eastAsia="pt-BR"/>
        </w:rPr>
        <w:t>Aprovada a divulgação imediata dos formulários para a sociedade civil.</w:t>
      </w:r>
      <w:r>
        <w:rPr>
          <w:rFonts w:ascii="Arial" w:eastAsia="Times New Roman" w:hAnsi="Arial" w:cs="Arial"/>
          <w:color w:val="000000"/>
          <w:sz w:val="28"/>
          <w:szCs w:val="28"/>
          <w:lang w:eastAsia="pt-BR"/>
        </w:rPr>
        <w:t xml:space="preserve"> A partir do filtro realizado aos projetos, debater quais serão os prioritários para mandato Cades 24-26, pela análise do GeoSampa e ObservaSampa, chegaremos aos indicadores e comprovações das ações, como forma de organização. Anderson propõe aproximação com a sociedade civil, no trabalho em campo, promovendo encontro com os munícipes. </w:t>
      </w:r>
      <w:r>
        <w:rPr>
          <w:rFonts w:ascii="Arial" w:eastAsia="Times New Roman" w:hAnsi="Arial" w:cs="Arial"/>
          <w:b/>
          <w:bCs/>
          <w:color w:val="000000"/>
          <w:sz w:val="28"/>
          <w:szCs w:val="28"/>
          <w:lang w:eastAsia="pt-BR"/>
        </w:rPr>
        <w:t xml:space="preserve">6. FERRAMENTAS DE PLANEJAMENTOS: </w:t>
      </w:r>
      <w:r>
        <w:rPr>
          <w:rFonts w:ascii="Arial" w:eastAsia="Times New Roman" w:hAnsi="Arial" w:cs="Arial"/>
          <w:color w:val="000000"/>
          <w:sz w:val="28"/>
          <w:szCs w:val="28"/>
          <w:lang w:eastAsia="pt-BR"/>
        </w:rPr>
        <w:t xml:space="preserve">Silvia expõe a necessidade de utilização dos sites de GeoSampa e ObservaSampa aos Conselheiros, como ferramentas, na elaboração de projetos maiores, com links aos Objetivos de Desenvolvimento Sustentável (ODS). André informa que pelo GeoSampa podemos identificar quando o terreno é da Prefeitura ou se é um espaço livre, e até quem é o proprietário da área procurada. </w:t>
      </w:r>
      <w:r>
        <w:rPr>
          <w:rFonts w:ascii="Arial" w:eastAsia="Times New Roman" w:hAnsi="Arial" w:cs="Arial"/>
          <w:b/>
          <w:bCs/>
          <w:color w:val="000000"/>
          <w:sz w:val="28"/>
          <w:szCs w:val="28"/>
          <w:lang w:eastAsia="pt-BR"/>
        </w:rPr>
        <w:t xml:space="preserve">7. EVENTOS DE LIMPEZA: </w:t>
      </w:r>
      <w:r w:rsidRPr="000D6F21">
        <w:rPr>
          <w:rFonts w:ascii="Arial" w:eastAsia="Times New Roman" w:hAnsi="Arial" w:cs="Arial"/>
          <w:color w:val="000000"/>
          <w:sz w:val="28"/>
          <w:szCs w:val="28"/>
          <w:lang w:eastAsia="pt-BR"/>
        </w:rPr>
        <w:t>Sobre</w:t>
      </w:r>
      <w:r>
        <w:rPr>
          <w:rFonts w:ascii="Arial" w:eastAsia="Times New Roman" w:hAnsi="Arial" w:cs="Arial"/>
          <w:b/>
          <w:bCs/>
          <w:color w:val="000000"/>
          <w:sz w:val="28"/>
          <w:szCs w:val="28"/>
          <w:lang w:eastAsia="pt-BR"/>
        </w:rPr>
        <w:t xml:space="preserve"> </w:t>
      </w:r>
      <w:r w:rsidRPr="000D6F21">
        <w:rPr>
          <w:rFonts w:ascii="Arial" w:eastAsia="Times New Roman" w:hAnsi="Arial" w:cs="Arial"/>
          <w:color w:val="000000"/>
          <w:sz w:val="28"/>
          <w:szCs w:val="28"/>
          <w:lang w:eastAsia="pt-BR"/>
        </w:rPr>
        <w:t>o Dia Mundial da Limpeza (22/09), Silvia comenta como foram realizados nos outros anos</w:t>
      </w:r>
      <w:r>
        <w:rPr>
          <w:rFonts w:ascii="Arial" w:eastAsia="Times New Roman" w:hAnsi="Arial" w:cs="Arial"/>
          <w:color w:val="000000"/>
          <w:sz w:val="28"/>
          <w:szCs w:val="28"/>
          <w:lang w:eastAsia="pt-BR"/>
        </w:rPr>
        <w:t xml:space="preserve">, mas ainda não tem local para essa ação e pede envolvimento dos Conselheiros. Todos aprovam que esse item ficará  para a próxima reunião. </w:t>
      </w:r>
      <w:r>
        <w:rPr>
          <w:rFonts w:ascii="Arial" w:eastAsia="Times New Roman" w:hAnsi="Arial" w:cs="Arial"/>
          <w:b/>
          <w:bCs/>
          <w:color w:val="000000"/>
          <w:sz w:val="28"/>
          <w:szCs w:val="28"/>
          <w:lang w:eastAsia="pt-BR"/>
        </w:rPr>
        <w:t xml:space="preserve">8. COMUNICAÇÃO COM SESC BELENZINHO: </w:t>
      </w:r>
      <w:r>
        <w:rPr>
          <w:rFonts w:ascii="Arial" w:eastAsia="Times New Roman" w:hAnsi="Arial" w:cs="Arial"/>
          <w:color w:val="000000"/>
          <w:sz w:val="28"/>
          <w:szCs w:val="28"/>
          <w:lang w:eastAsia="pt-BR"/>
        </w:rPr>
        <w:t xml:space="preserve">Jane comenta sobre o projeto do Sesc , que está maior do que o início, com um corredor ecológico e plantio e manutenção a uma praça próxima ao metro Belém, e que está em fase de aprovação por parte deles. Esse é um projeto piloto, para </w:t>
      </w:r>
      <w:r>
        <w:rPr>
          <w:rFonts w:ascii="Arial" w:eastAsia="Times New Roman" w:hAnsi="Arial" w:cs="Arial"/>
          <w:color w:val="000000"/>
          <w:sz w:val="28"/>
          <w:szCs w:val="28"/>
          <w:lang w:eastAsia="pt-BR"/>
        </w:rPr>
        <w:lastRenderedPageBreak/>
        <w:t xml:space="preserve">implementação em outras unidades do Sesc da cidade de São Paulo. Na próxima reunião, Jane trará mais notícias sobre o assunto. </w:t>
      </w:r>
      <w:r>
        <w:rPr>
          <w:rFonts w:ascii="Arial" w:eastAsia="Times New Roman" w:hAnsi="Arial" w:cs="Arial"/>
          <w:b/>
          <w:bCs/>
          <w:color w:val="000000"/>
          <w:sz w:val="28"/>
          <w:szCs w:val="28"/>
          <w:lang w:eastAsia="pt-BR"/>
        </w:rPr>
        <w:t xml:space="preserve">9. PARTICIPAÇÃO EM FEIRA CULTURAL: </w:t>
      </w:r>
      <w:r>
        <w:rPr>
          <w:rFonts w:ascii="Arial" w:eastAsia="Times New Roman" w:hAnsi="Arial" w:cs="Arial"/>
          <w:color w:val="000000"/>
          <w:sz w:val="28"/>
          <w:szCs w:val="28"/>
          <w:lang w:eastAsia="pt-BR"/>
        </w:rPr>
        <w:t xml:space="preserve">Jane, propõe a participação no evento na Feira Cultura da escola particular: Colégio Nossa Senhora de Lourdes (CNSL), no dia 28/09 para divulgação do Cades com o tema MUDANÇAS CLIMÁTICAS, haverá participação dos Conselheiros: Claúdio com Painéis Solares, Evelyn divulgação de Compostagens e projeto Eco Smart Vila, Silvia com o Instituto Limpa Brasil com o Mutirão de Limpeza, Edson Salles com distribuição de mudas da Horta das Flores, aprovado por todos a participação nesse evento. </w:t>
      </w:r>
      <w:r>
        <w:rPr>
          <w:rFonts w:ascii="Arial" w:eastAsia="Times New Roman" w:hAnsi="Arial" w:cs="Arial"/>
          <w:b/>
          <w:bCs/>
          <w:color w:val="000000"/>
          <w:sz w:val="28"/>
          <w:szCs w:val="28"/>
          <w:lang w:eastAsia="pt-BR"/>
        </w:rPr>
        <w:t xml:space="preserve">10. REUNIÕES PRESENCIAIS: </w:t>
      </w:r>
      <w:r>
        <w:rPr>
          <w:rFonts w:ascii="Arial" w:eastAsia="Times New Roman" w:hAnsi="Arial" w:cs="Arial"/>
          <w:color w:val="000000"/>
          <w:sz w:val="28"/>
          <w:szCs w:val="28"/>
          <w:lang w:eastAsia="pt-BR"/>
        </w:rPr>
        <w:t xml:space="preserve">Anderson solicita que as reuniões sejam presenciais e que o treinamento oferecido pela Evelyn para o uso da Nuvem, também o seja. André sugere levar como item de pauta, levar o Cades para as escolas, citou uma conversa com a Silvia sobre a conscientização da questão do lixo. </w:t>
      </w:r>
      <w:r w:rsidRPr="00A56395">
        <w:rPr>
          <w:rFonts w:ascii="Arial" w:eastAsia="Times New Roman" w:hAnsi="Arial" w:cs="Arial"/>
          <w:color w:val="000000"/>
          <w:sz w:val="28"/>
          <w:szCs w:val="28"/>
          <w:lang w:eastAsia="pt-BR"/>
        </w:rPr>
        <w:t xml:space="preserve">Decidido levar a proposta para o GT de </w:t>
      </w:r>
      <w:r>
        <w:rPr>
          <w:rFonts w:ascii="Arial" w:eastAsia="Times New Roman" w:hAnsi="Arial" w:cs="Arial"/>
          <w:color w:val="000000"/>
          <w:sz w:val="28"/>
          <w:szCs w:val="28"/>
          <w:lang w:eastAsia="pt-BR"/>
        </w:rPr>
        <w:t>P</w:t>
      </w:r>
      <w:r w:rsidRPr="00A56395">
        <w:rPr>
          <w:rFonts w:ascii="Arial" w:eastAsia="Times New Roman" w:hAnsi="Arial" w:cs="Arial"/>
          <w:color w:val="000000"/>
          <w:sz w:val="28"/>
          <w:szCs w:val="28"/>
          <w:lang w:eastAsia="pt-BR"/>
        </w:rPr>
        <w:t>lanejamento para discussão</w:t>
      </w:r>
      <w:r>
        <w:rPr>
          <w:rFonts w:ascii="Arial" w:eastAsia="Times New Roman" w:hAnsi="Arial" w:cs="Arial"/>
          <w:color w:val="000000"/>
          <w:sz w:val="28"/>
          <w:szCs w:val="28"/>
          <w:lang w:eastAsia="pt-BR"/>
        </w:rPr>
        <w:t>, sobre a criação de um GT de Educação Ambiental.</w:t>
      </w:r>
      <w:r>
        <w:rPr>
          <w:rFonts w:ascii="Arial" w:eastAsia="Times New Roman" w:hAnsi="Arial" w:cs="Arial"/>
          <w:b/>
          <w:bCs/>
          <w:color w:val="000000"/>
          <w:sz w:val="28"/>
          <w:szCs w:val="28"/>
          <w:lang w:eastAsia="pt-BR"/>
        </w:rPr>
        <w:t xml:space="preserve"> 11. ENCERRAMENTO: </w:t>
      </w:r>
      <w:r w:rsidRPr="00A244BB">
        <w:rPr>
          <w:rFonts w:ascii="Arial" w:eastAsia="Times New Roman" w:hAnsi="Arial" w:cs="Arial"/>
          <w:color w:val="000000"/>
          <w:sz w:val="28"/>
          <w:szCs w:val="28"/>
          <w:lang w:eastAsia="pt-BR"/>
        </w:rPr>
        <w:t>A reunião foi encerrada com a definição de</w:t>
      </w:r>
      <w:r>
        <w:rPr>
          <w:rFonts w:ascii="Arial" w:eastAsia="Times New Roman" w:hAnsi="Arial" w:cs="Arial"/>
          <w:color w:val="000000"/>
          <w:sz w:val="28"/>
          <w:szCs w:val="28"/>
          <w:lang w:eastAsia="pt-BR"/>
        </w:rPr>
        <w:t xml:space="preserve"> </w:t>
      </w:r>
      <w:r w:rsidRPr="00A244BB">
        <w:rPr>
          <w:rFonts w:ascii="Arial" w:eastAsia="Times New Roman" w:hAnsi="Arial" w:cs="Arial"/>
          <w:color w:val="000000"/>
          <w:sz w:val="28"/>
          <w:szCs w:val="28"/>
          <w:lang w:eastAsia="pt-BR"/>
        </w:rPr>
        <w:t>ações e responsabilidades para os</w:t>
      </w:r>
      <w:r>
        <w:rPr>
          <w:rFonts w:ascii="Arial" w:eastAsia="Times New Roman" w:hAnsi="Arial" w:cs="Arial"/>
          <w:color w:val="000000"/>
          <w:sz w:val="28"/>
          <w:szCs w:val="28"/>
          <w:lang w:eastAsia="pt-BR"/>
        </w:rPr>
        <w:t xml:space="preserve"> </w:t>
      </w:r>
      <w:r w:rsidRPr="00A244BB">
        <w:rPr>
          <w:rFonts w:ascii="Arial" w:eastAsia="Times New Roman" w:hAnsi="Arial" w:cs="Arial"/>
          <w:color w:val="000000"/>
          <w:sz w:val="28"/>
          <w:szCs w:val="28"/>
          <w:lang w:eastAsia="pt-BR"/>
        </w:rPr>
        <w:t>próximos passos</w:t>
      </w:r>
      <w:r>
        <w:rPr>
          <w:rFonts w:ascii="Arial" w:eastAsia="Times New Roman" w:hAnsi="Arial" w:cs="Arial"/>
          <w:color w:val="000000"/>
          <w:sz w:val="28"/>
          <w:szCs w:val="28"/>
          <w:lang w:eastAsia="pt-BR"/>
        </w:rPr>
        <w:t>, já acima descritos. André agradece a todos os participantes e finaliza a reunião.</w:t>
      </w:r>
    </w:p>
    <w:p w14:paraId="0C768182" w14:textId="1A718665" w:rsidR="000E6ABB" w:rsidRDefault="00000000">
      <w:pPr>
        <w:pStyle w:val="Corpodetexto"/>
        <w:spacing w:before="36"/>
        <w:ind w:left="218" w:right="113"/>
        <w:jc w:val="both"/>
      </w:pPr>
      <w:r>
        <w:t>a CADES Aprovado.</w:t>
      </w:r>
    </w:p>
    <w:sectPr w:rsidR="000E6ABB" w:rsidSect="00F047F2">
      <w:headerReference w:type="default" r:id="rId6"/>
      <w:type w:val="continuous"/>
      <w:pgSz w:w="11920" w:h="16860"/>
      <w:pgMar w:top="1960" w:right="1200" w:bottom="280" w:left="1200" w:header="9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CF874" w14:textId="77777777" w:rsidR="00AE610E" w:rsidRDefault="00AE610E">
      <w:r>
        <w:separator/>
      </w:r>
    </w:p>
  </w:endnote>
  <w:endnote w:type="continuationSeparator" w:id="0">
    <w:p w14:paraId="500F8656" w14:textId="77777777" w:rsidR="00AE610E" w:rsidRDefault="00AE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C08CF" w14:textId="77777777" w:rsidR="00AE610E" w:rsidRDefault="00AE610E">
      <w:r>
        <w:separator/>
      </w:r>
    </w:p>
  </w:footnote>
  <w:footnote w:type="continuationSeparator" w:id="0">
    <w:p w14:paraId="43503EF7" w14:textId="77777777" w:rsidR="00AE610E" w:rsidRDefault="00AE6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460A" w14:textId="77777777" w:rsidR="000E6ABB" w:rsidRDefault="00000000">
    <w:pPr>
      <w:pStyle w:val="Corpodetexto"/>
      <w:spacing w:line="14" w:lineRule="auto"/>
      <w:rPr>
        <w:sz w:val="20"/>
      </w:rPr>
    </w:pPr>
    <w:r>
      <w:rPr>
        <w:noProof/>
      </w:rPr>
      <w:drawing>
        <wp:anchor distT="0" distB="0" distL="0" distR="0" simplePos="0" relativeHeight="251656192" behindDoc="1" locked="0" layoutInCell="1" allowOverlap="1" wp14:anchorId="63858348" wp14:editId="140A408B">
          <wp:simplePos x="0" y="0"/>
          <wp:positionH relativeFrom="page">
            <wp:posOffset>6027420</wp:posOffset>
          </wp:positionH>
          <wp:positionV relativeFrom="page">
            <wp:posOffset>582892</wp:posOffset>
          </wp:positionV>
          <wp:extent cx="549909" cy="5921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9909" cy="592112"/>
                  </a:xfrm>
                  <a:prstGeom prst="rect">
                    <a:avLst/>
                  </a:prstGeom>
                </pic:spPr>
              </pic:pic>
            </a:graphicData>
          </a:graphic>
        </wp:anchor>
      </w:drawing>
    </w:r>
    <w:r>
      <w:rPr>
        <w:noProof/>
      </w:rPr>
      <w:drawing>
        <wp:anchor distT="0" distB="0" distL="0" distR="0" simplePos="0" relativeHeight="251658240" behindDoc="1" locked="0" layoutInCell="1" allowOverlap="1" wp14:anchorId="685AD0BC" wp14:editId="7F06BDFF">
          <wp:simplePos x="0" y="0"/>
          <wp:positionH relativeFrom="page">
            <wp:posOffset>978535</wp:posOffset>
          </wp:positionH>
          <wp:positionV relativeFrom="page">
            <wp:posOffset>651510</wp:posOffset>
          </wp:positionV>
          <wp:extent cx="374154" cy="4826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74154" cy="482600"/>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40B3C996" wp14:editId="4C495356">
              <wp:simplePos x="0" y="0"/>
              <wp:positionH relativeFrom="page">
                <wp:posOffset>780084</wp:posOffset>
              </wp:positionH>
              <wp:positionV relativeFrom="page">
                <wp:posOffset>680285</wp:posOffset>
              </wp:positionV>
              <wp:extent cx="5995035" cy="579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035" cy="579755"/>
                      </a:xfrm>
                      <a:prstGeom prst="rect">
                        <a:avLst/>
                      </a:prstGeom>
                    </wps:spPr>
                    <wps:txbx>
                      <w:txbxContent>
                        <w:p w14:paraId="340EEDE6" w14:textId="77777777" w:rsidR="000E6ABB" w:rsidRDefault="00000000">
                          <w:pPr>
                            <w:spacing w:before="13"/>
                            <w:ind w:right="264"/>
                            <w:jc w:val="center"/>
                            <w:rPr>
                              <w:rFonts w:ascii="Arial" w:hAnsi="Arial"/>
                              <w:b/>
                            </w:rPr>
                          </w:pPr>
                          <w:r>
                            <w:rPr>
                              <w:rFonts w:ascii="Arial" w:hAnsi="Arial"/>
                              <w:b/>
                            </w:rPr>
                            <w:t>Prefeitura</w:t>
                          </w:r>
                          <w:r>
                            <w:rPr>
                              <w:rFonts w:ascii="Arial" w:hAnsi="Arial"/>
                              <w:b/>
                              <w:spacing w:val="-11"/>
                            </w:rPr>
                            <w:t xml:space="preserve"> </w:t>
                          </w:r>
                          <w:r>
                            <w:rPr>
                              <w:rFonts w:ascii="Arial" w:hAnsi="Arial"/>
                              <w:b/>
                            </w:rPr>
                            <w:t>do</w:t>
                          </w:r>
                          <w:r>
                            <w:rPr>
                              <w:rFonts w:ascii="Arial" w:hAnsi="Arial"/>
                              <w:b/>
                              <w:spacing w:val="-10"/>
                            </w:rPr>
                            <w:t xml:space="preserve"> </w:t>
                          </w:r>
                          <w:r>
                            <w:rPr>
                              <w:rFonts w:ascii="Arial" w:hAnsi="Arial"/>
                              <w:b/>
                            </w:rPr>
                            <w:t>Município</w:t>
                          </w:r>
                          <w:r>
                            <w:rPr>
                              <w:rFonts w:ascii="Arial" w:hAnsi="Arial"/>
                              <w:b/>
                              <w:spacing w:val="-9"/>
                            </w:rPr>
                            <w:t xml:space="preserve"> </w:t>
                          </w:r>
                          <w:r>
                            <w:rPr>
                              <w:rFonts w:ascii="Arial" w:hAnsi="Arial"/>
                              <w:b/>
                            </w:rPr>
                            <w:t>de</w:t>
                          </w:r>
                          <w:r>
                            <w:rPr>
                              <w:rFonts w:ascii="Arial" w:hAnsi="Arial"/>
                              <w:b/>
                              <w:spacing w:val="-5"/>
                            </w:rPr>
                            <w:t xml:space="preserve"> </w:t>
                          </w:r>
                          <w:r>
                            <w:rPr>
                              <w:rFonts w:ascii="Arial" w:hAnsi="Arial"/>
                              <w:b/>
                            </w:rPr>
                            <w:t>São</w:t>
                          </w:r>
                          <w:r>
                            <w:rPr>
                              <w:rFonts w:ascii="Arial" w:hAnsi="Arial"/>
                              <w:b/>
                              <w:spacing w:val="-6"/>
                            </w:rPr>
                            <w:t xml:space="preserve"> </w:t>
                          </w:r>
                          <w:r>
                            <w:rPr>
                              <w:rFonts w:ascii="Arial" w:hAnsi="Arial"/>
                              <w:b/>
                              <w:spacing w:val="-2"/>
                            </w:rPr>
                            <w:t>Paulo</w:t>
                          </w:r>
                        </w:p>
                        <w:p w14:paraId="3BC95A5C" w14:textId="77777777" w:rsidR="000E6ABB" w:rsidRDefault="00000000">
                          <w:pPr>
                            <w:spacing w:before="1"/>
                            <w:ind w:right="263"/>
                            <w:jc w:val="center"/>
                            <w:rPr>
                              <w:sz w:val="18"/>
                            </w:rPr>
                          </w:pPr>
                          <w:r>
                            <w:rPr>
                              <w:spacing w:val="-2"/>
                              <w:sz w:val="18"/>
                            </w:rPr>
                            <w:t>Subprefeitura</w:t>
                          </w:r>
                          <w:r>
                            <w:rPr>
                              <w:spacing w:val="13"/>
                              <w:sz w:val="18"/>
                            </w:rPr>
                            <w:t xml:space="preserve"> </w:t>
                          </w:r>
                          <w:r>
                            <w:rPr>
                              <w:spacing w:val="-4"/>
                              <w:sz w:val="18"/>
                            </w:rPr>
                            <w:t>Mooca</w:t>
                          </w:r>
                        </w:p>
                        <w:p w14:paraId="369C520A" w14:textId="77777777" w:rsidR="000E6ABB" w:rsidRDefault="00000000">
                          <w:pPr>
                            <w:ind w:right="272"/>
                            <w:jc w:val="center"/>
                            <w:rPr>
                              <w:sz w:val="18"/>
                            </w:rPr>
                          </w:pPr>
                          <w:r>
                            <w:rPr>
                              <w:spacing w:val="-2"/>
                              <w:sz w:val="18"/>
                            </w:rPr>
                            <w:t>Conselho</w:t>
                          </w:r>
                          <w:r>
                            <w:rPr>
                              <w:spacing w:val="-1"/>
                              <w:sz w:val="18"/>
                            </w:rPr>
                            <w:t xml:space="preserve"> </w:t>
                          </w:r>
                          <w:r>
                            <w:rPr>
                              <w:spacing w:val="-2"/>
                              <w:sz w:val="18"/>
                            </w:rPr>
                            <w:t>Regional</w:t>
                          </w:r>
                          <w:r>
                            <w:rPr>
                              <w:spacing w:val="-1"/>
                              <w:sz w:val="18"/>
                            </w:rPr>
                            <w:t xml:space="preserve"> </w:t>
                          </w:r>
                          <w:r>
                            <w:rPr>
                              <w:spacing w:val="-2"/>
                              <w:sz w:val="18"/>
                            </w:rPr>
                            <w:t>de</w:t>
                          </w:r>
                          <w:r>
                            <w:rPr>
                              <w:spacing w:val="-3"/>
                              <w:sz w:val="18"/>
                            </w:rPr>
                            <w:t xml:space="preserve"> </w:t>
                          </w:r>
                          <w:r>
                            <w:rPr>
                              <w:spacing w:val="-2"/>
                              <w:sz w:val="18"/>
                            </w:rPr>
                            <w:t>Meio</w:t>
                          </w:r>
                          <w:r>
                            <w:rPr>
                              <w:spacing w:val="2"/>
                              <w:sz w:val="18"/>
                            </w:rPr>
                            <w:t xml:space="preserve"> </w:t>
                          </w:r>
                          <w:r>
                            <w:rPr>
                              <w:spacing w:val="-2"/>
                              <w:sz w:val="18"/>
                            </w:rPr>
                            <w:t>Ambiente,</w:t>
                          </w:r>
                          <w:r>
                            <w:rPr>
                              <w:spacing w:val="2"/>
                              <w:sz w:val="18"/>
                            </w:rPr>
                            <w:t xml:space="preserve"> </w:t>
                          </w:r>
                          <w:r>
                            <w:rPr>
                              <w:spacing w:val="-2"/>
                              <w:sz w:val="18"/>
                            </w:rPr>
                            <w:t>Desenvolvimento</w:t>
                          </w:r>
                          <w:r>
                            <w:rPr>
                              <w:spacing w:val="3"/>
                              <w:sz w:val="18"/>
                            </w:rPr>
                            <w:t xml:space="preserve"> </w:t>
                          </w:r>
                          <w:r>
                            <w:rPr>
                              <w:spacing w:val="-2"/>
                              <w:sz w:val="18"/>
                            </w:rPr>
                            <w:t>Sustentável</w:t>
                          </w:r>
                          <w:r>
                            <w:rPr>
                              <w:spacing w:val="3"/>
                              <w:sz w:val="18"/>
                            </w:rPr>
                            <w:t xml:space="preserve"> </w:t>
                          </w:r>
                          <w:r>
                            <w:rPr>
                              <w:spacing w:val="-2"/>
                              <w:sz w:val="18"/>
                            </w:rPr>
                            <w:t>e</w:t>
                          </w:r>
                          <w:r>
                            <w:rPr>
                              <w:spacing w:val="1"/>
                              <w:sz w:val="18"/>
                            </w:rPr>
                            <w:t xml:space="preserve"> </w:t>
                          </w:r>
                          <w:r>
                            <w:rPr>
                              <w:spacing w:val="-2"/>
                              <w:sz w:val="18"/>
                            </w:rPr>
                            <w:t xml:space="preserve">Cultura </w:t>
                          </w:r>
                          <w:r>
                            <w:rPr>
                              <w:spacing w:val="-5"/>
                              <w:sz w:val="18"/>
                            </w:rPr>
                            <w:t>de</w:t>
                          </w:r>
                        </w:p>
                        <w:p w14:paraId="26042293" w14:textId="77777777" w:rsidR="000E6ABB" w:rsidRDefault="00000000">
                          <w:pPr>
                            <w:tabs>
                              <w:tab w:val="left" w:pos="2717"/>
                              <w:tab w:val="left" w:pos="9400"/>
                            </w:tabs>
                            <w:spacing w:before="4"/>
                            <w:jc w:val="center"/>
                            <w:rPr>
                              <w:sz w:val="18"/>
                            </w:rPr>
                          </w:pPr>
                          <w:r>
                            <w:rPr>
                              <w:sz w:val="18"/>
                              <w:u w:val="single"/>
                            </w:rPr>
                            <w:tab/>
                            <w:t>Paz</w:t>
                          </w:r>
                          <w:r>
                            <w:rPr>
                              <w:spacing w:val="-4"/>
                              <w:sz w:val="18"/>
                              <w:u w:val="single"/>
                            </w:rPr>
                            <w:t xml:space="preserve"> </w:t>
                          </w:r>
                          <w:r>
                            <w:rPr>
                              <w:sz w:val="18"/>
                              <w:u w:val="single"/>
                            </w:rPr>
                            <w:t>da</w:t>
                          </w:r>
                          <w:r>
                            <w:rPr>
                              <w:spacing w:val="-7"/>
                              <w:sz w:val="18"/>
                              <w:u w:val="single"/>
                            </w:rPr>
                            <w:t xml:space="preserve"> </w:t>
                          </w:r>
                          <w:r>
                            <w:rPr>
                              <w:sz w:val="18"/>
                              <w:u w:val="single"/>
                            </w:rPr>
                            <w:t>Subprefeitura</w:t>
                          </w:r>
                          <w:r>
                            <w:rPr>
                              <w:spacing w:val="-7"/>
                              <w:sz w:val="18"/>
                              <w:u w:val="single"/>
                            </w:rPr>
                            <w:t xml:space="preserve"> </w:t>
                          </w:r>
                          <w:r>
                            <w:rPr>
                              <w:sz w:val="18"/>
                              <w:u w:val="single"/>
                            </w:rPr>
                            <w:t>Mooca</w:t>
                          </w:r>
                          <w:r>
                            <w:rPr>
                              <w:spacing w:val="-4"/>
                              <w:sz w:val="18"/>
                              <w:u w:val="single"/>
                            </w:rPr>
                            <w:t xml:space="preserve"> </w:t>
                          </w:r>
                          <w:r>
                            <w:rPr>
                              <w:sz w:val="18"/>
                              <w:u w:val="single"/>
                            </w:rPr>
                            <w:t>–</w:t>
                          </w:r>
                          <w:r>
                            <w:rPr>
                              <w:spacing w:val="-9"/>
                              <w:sz w:val="18"/>
                              <w:u w:val="single"/>
                            </w:rPr>
                            <w:t xml:space="preserve"> </w:t>
                          </w:r>
                          <w:r>
                            <w:rPr>
                              <w:sz w:val="18"/>
                              <w:u w:val="single"/>
                            </w:rPr>
                            <w:t>CADES</w:t>
                          </w:r>
                          <w:r>
                            <w:rPr>
                              <w:spacing w:val="-5"/>
                              <w:sz w:val="18"/>
                              <w:u w:val="single"/>
                            </w:rPr>
                            <w:t xml:space="preserve"> </w:t>
                          </w:r>
                          <w:r>
                            <w:rPr>
                              <w:spacing w:val="-2"/>
                              <w:sz w:val="18"/>
                              <w:u w:val="single"/>
                            </w:rPr>
                            <w:t>Mooca</w:t>
                          </w:r>
                          <w:r>
                            <w:rPr>
                              <w:sz w:val="18"/>
                              <w:u w:val="single"/>
                            </w:rPr>
                            <w:tab/>
                          </w:r>
                        </w:p>
                      </w:txbxContent>
                    </wps:txbx>
                    <wps:bodyPr wrap="square" lIns="0" tIns="0" rIns="0" bIns="0" rtlCol="0">
                      <a:noAutofit/>
                    </wps:bodyPr>
                  </wps:wsp>
                </a:graphicData>
              </a:graphic>
            </wp:anchor>
          </w:drawing>
        </mc:Choice>
        <mc:Fallback>
          <w:pict>
            <v:shapetype w14:anchorId="40B3C996" id="_x0000_t202" coordsize="21600,21600" o:spt="202" path="m,l,21600r21600,l21600,xe">
              <v:stroke joinstyle="miter"/>
              <v:path gradientshapeok="t" o:connecttype="rect"/>
            </v:shapetype>
            <v:shape id="Textbox 3" o:spid="_x0000_s1026" type="#_x0000_t202" style="position:absolute;margin-left:61.4pt;margin-top:53.55pt;width:472.05pt;height:45.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" filled="f" stroked="f">
              <v:textbox inset="0,0,0,0">
                <w:txbxContent>
                  <w:p w14:paraId="340EEDE6" w14:textId="77777777" w:rsidR="000E6ABB" w:rsidRDefault="00000000">
                    <w:pPr>
                      <w:spacing w:before="13"/>
                      <w:ind w:right="264"/>
                      <w:jc w:val="center"/>
                      <w:rPr>
                        <w:rFonts w:ascii="Arial" w:hAnsi="Arial"/>
                        <w:b/>
                      </w:rPr>
                    </w:pPr>
                    <w:r>
                      <w:rPr>
                        <w:rFonts w:ascii="Arial" w:hAnsi="Arial"/>
                        <w:b/>
                      </w:rPr>
                      <w:t>Prefeitura</w:t>
                    </w:r>
                    <w:r>
                      <w:rPr>
                        <w:rFonts w:ascii="Arial" w:hAnsi="Arial"/>
                        <w:b/>
                        <w:spacing w:val="-11"/>
                      </w:rPr>
                      <w:t xml:space="preserve"> </w:t>
                    </w:r>
                    <w:r>
                      <w:rPr>
                        <w:rFonts w:ascii="Arial" w:hAnsi="Arial"/>
                        <w:b/>
                      </w:rPr>
                      <w:t>do</w:t>
                    </w:r>
                    <w:r>
                      <w:rPr>
                        <w:rFonts w:ascii="Arial" w:hAnsi="Arial"/>
                        <w:b/>
                        <w:spacing w:val="-10"/>
                      </w:rPr>
                      <w:t xml:space="preserve"> </w:t>
                    </w:r>
                    <w:r>
                      <w:rPr>
                        <w:rFonts w:ascii="Arial" w:hAnsi="Arial"/>
                        <w:b/>
                      </w:rPr>
                      <w:t>Município</w:t>
                    </w:r>
                    <w:r>
                      <w:rPr>
                        <w:rFonts w:ascii="Arial" w:hAnsi="Arial"/>
                        <w:b/>
                        <w:spacing w:val="-9"/>
                      </w:rPr>
                      <w:t xml:space="preserve"> </w:t>
                    </w:r>
                    <w:r>
                      <w:rPr>
                        <w:rFonts w:ascii="Arial" w:hAnsi="Arial"/>
                        <w:b/>
                      </w:rPr>
                      <w:t>de</w:t>
                    </w:r>
                    <w:r>
                      <w:rPr>
                        <w:rFonts w:ascii="Arial" w:hAnsi="Arial"/>
                        <w:b/>
                        <w:spacing w:val="-5"/>
                      </w:rPr>
                      <w:t xml:space="preserve"> </w:t>
                    </w:r>
                    <w:r>
                      <w:rPr>
                        <w:rFonts w:ascii="Arial" w:hAnsi="Arial"/>
                        <w:b/>
                      </w:rPr>
                      <w:t>São</w:t>
                    </w:r>
                    <w:r>
                      <w:rPr>
                        <w:rFonts w:ascii="Arial" w:hAnsi="Arial"/>
                        <w:b/>
                        <w:spacing w:val="-6"/>
                      </w:rPr>
                      <w:t xml:space="preserve"> </w:t>
                    </w:r>
                    <w:r>
                      <w:rPr>
                        <w:rFonts w:ascii="Arial" w:hAnsi="Arial"/>
                        <w:b/>
                        <w:spacing w:val="-2"/>
                      </w:rPr>
                      <w:t>Paulo</w:t>
                    </w:r>
                  </w:p>
                  <w:p w14:paraId="3BC95A5C" w14:textId="77777777" w:rsidR="000E6ABB" w:rsidRDefault="00000000">
                    <w:pPr>
                      <w:spacing w:before="1"/>
                      <w:ind w:right="263"/>
                      <w:jc w:val="center"/>
                      <w:rPr>
                        <w:sz w:val="18"/>
                      </w:rPr>
                    </w:pPr>
                    <w:r>
                      <w:rPr>
                        <w:spacing w:val="-2"/>
                        <w:sz w:val="18"/>
                      </w:rPr>
                      <w:t>Subprefeitura</w:t>
                    </w:r>
                    <w:r>
                      <w:rPr>
                        <w:spacing w:val="13"/>
                        <w:sz w:val="18"/>
                      </w:rPr>
                      <w:t xml:space="preserve"> </w:t>
                    </w:r>
                    <w:r>
                      <w:rPr>
                        <w:spacing w:val="-4"/>
                        <w:sz w:val="18"/>
                      </w:rPr>
                      <w:t>Mooca</w:t>
                    </w:r>
                  </w:p>
                  <w:p w14:paraId="369C520A" w14:textId="77777777" w:rsidR="000E6ABB" w:rsidRDefault="00000000">
                    <w:pPr>
                      <w:ind w:right="272"/>
                      <w:jc w:val="center"/>
                      <w:rPr>
                        <w:sz w:val="18"/>
                      </w:rPr>
                    </w:pPr>
                    <w:r>
                      <w:rPr>
                        <w:spacing w:val="-2"/>
                        <w:sz w:val="18"/>
                      </w:rPr>
                      <w:t>Conselho</w:t>
                    </w:r>
                    <w:r>
                      <w:rPr>
                        <w:spacing w:val="-1"/>
                        <w:sz w:val="18"/>
                      </w:rPr>
                      <w:t xml:space="preserve"> </w:t>
                    </w:r>
                    <w:r>
                      <w:rPr>
                        <w:spacing w:val="-2"/>
                        <w:sz w:val="18"/>
                      </w:rPr>
                      <w:t>Regional</w:t>
                    </w:r>
                    <w:r>
                      <w:rPr>
                        <w:spacing w:val="-1"/>
                        <w:sz w:val="18"/>
                      </w:rPr>
                      <w:t xml:space="preserve"> </w:t>
                    </w:r>
                    <w:r>
                      <w:rPr>
                        <w:spacing w:val="-2"/>
                        <w:sz w:val="18"/>
                      </w:rPr>
                      <w:t>de</w:t>
                    </w:r>
                    <w:r>
                      <w:rPr>
                        <w:spacing w:val="-3"/>
                        <w:sz w:val="18"/>
                      </w:rPr>
                      <w:t xml:space="preserve"> </w:t>
                    </w:r>
                    <w:r>
                      <w:rPr>
                        <w:spacing w:val="-2"/>
                        <w:sz w:val="18"/>
                      </w:rPr>
                      <w:t>Meio</w:t>
                    </w:r>
                    <w:r>
                      <w:rPr>
                        <w:spacing w:val="2"/>
                        <w:sz w:val="18"/>
                      </w:rPr>
                      <w:t xml:space="preserve"> </w:t>
                    </w:r>
                    <w:r>
                      <w:rPr>
                        <w:spacing w:val="-2"/>
                        <w:sz w:val="18"/>
                      </w:rPr>
                      <w:t>Ambiente,</w:t>
                    </w:r>
                    <w:r>
                      <w:rPr>
                        <w:spacing w:val="2"/>
                        <w:sz w:val="18"/>
                      </w:rPr>
                      <w:t xml:space="preserve"> </w:t>
                    </w:r>
                    <w:r>
                      <w:rPr>
                        <w:spacing w:val="-2"/>
                        <w:sz w:val="18"/>
                      </w:rPr>
                      <w:t>Desenvolvimento</w:t>
                    </w:r>
                    <w:r>
                      <w:rPr>
                        <w:spacing w:val="3"/>
                        <w:sz w:val="18"/>
                      </w:rPr>
                      <w:t xml:space="preserve"> </w:t>
                    </w:r>
                    <w:r>
                      <w:rPr>
                        <w:spacing w:val="-2"/>
                        <w:sz w:val="18"/>
                      </w:rPr>
                      <w:t>Sustentável</w:t>
                    </w:r>
                    <w:r>
                      <w:rPr>
                        <w:spacing w:val="3"/>
                        <w:sz w:val="18"/>
                      </w:rPr>
                      <w:t xml:space="preserve"> </w:t>
                    </w:r>
                    <w:r>
                      <w:rPr>
                        <w:spacing w:val="-2"/>
                        <w:sz w:val="18"/>
                      </w:rPr>
                      <w:t>e</w:t>
                    </w:r>
                    <w:r>
                      <w:rPr>
                        <w:spacing w:val="1"/>
                        <w:sz w:val="18"/>
                      </w:rPr>
                      <w:t xml:space="preserve"> </w:t>
                    </w:r>
                    <w:r>
                      <w:rPr>
                        <w:spacing w:val="-2"/>
                        <w:sz w:val="18"/>
                      </w:rPr>
                      <w:t xml:space="preserve">Cultura </w:t>
                    </w:r>
                    <w:r>
                      <w:rPr>
                        <w:spacing w:val="-5"/>
                        <w:sz w:val="18"/>
                      </w:rPr>
                      <w:t>de</w:t>
                    </w:r>
                  </w:p>
                  <w:p w14:paraId="26042293" w14:textId="77777777" w:rsidR="000E6ABB" w:rsidRDefault="00000000">
                    <w:pPr>
                      <w:tabs>
                        <w:tab w:val="left" w:pos="2717"/>
                        <w:tab w:val="left" w:pos="9400"/>
                      </w:tabs>
                      <w:spacing w:before="4"/>
                      <w:jc w:val="center"/>
                      <w:rPr>
                        <w:sz w:val="18"/>
                      </w:rPr>
                    </w:pPr>
                    <w:r>
                      <w:rPr>
                        <w:sz w:val="18"/>
                        <w:u w:val="single"/>
                      </w:rPr>
                      <w:tab/>
                      <w:t>Paz</w:t>
                    </w:r>
                    <w:r>
                      <w:rPr>
                        <w:spacing w:val="-4"/>
                        <w:sz w:val="18"/>
                        <w:u w:val="single"/>
                      </w:rPr>
                      <w:t xml:space="preserve"> </w:t>
                    </w:r>
                    <w:r>
                      <w:rPr>
                        <w:sz w:val="18"/>
                        <w:u w:val="single"/>
                      </w:rPr>
                      <w:t>da</w:t>
                    </w:r>
                    <w:r>
                      <w:rPr>
                        <w:spacing w:val="-7"/>
                        <w:sz w:val="18"/>
                        <w:u w:val="single"/>
                      </w:rPr>
                      <w:t xml:space="preserve"> </w:t>
                    </w:r>
                    <w:r>
                      <w:rPr>
                        <w:sz w:val="18"/>
                        <w:u w:val="single"/>
                      </w:rPr>
                      <w:t>Subprefeitura</w:t>
                    </w:r>
                    <w:r>
                      <w:rPr>
                        <w:spacing w:val="-7"/>
                        <w:sz w:val="18"/>
                        <w:u w:val="single"/>
                      </w:rPr>
                      <w:t xml:space="preserve"> </w:t>
                    </w:r>
                    <w:r>
                      <w:rPr>
                        <w:sz w:val="18"/>
                        <w:u w:val="single"/>
                      </w:rPr>
                      <w:t>Mooca</w:t>
                    </w:r>
                    <w:r>
                      <w:rPr>
                        <w:spacing w:val="-4"/>
                        <w:sz w:val="18"/>
                        <w:u w:val="single"/>
                      </w:rPr>
                      <w:t xml:space="preserve"> </w:t>
                    </w:r>
                    <w:r>
                      <w:rPr>
                        <w:sz w:val="18"/>
                        <w:u w:val="single"/>
                      </w:rPr>
                      <w:t>–</w:t>
                    </w:r>
                    <w:r>
                      <w:rPr>
                        <w:spacing w:val="-9"/>
                        <w:sz w:val="18"/>
                        <w:u w:val="single"/>
                      </w:rPr>
                      <w:t xml:space="preserve"> </w:t>
                    </w:r>
                    <w:r>
                      <w:rPr>
                        <w:sz w:val="18"/>
                        <w:u w:val="single"/>
                      </w:rPr>
                      <w:t>CADES</w:t>
                    </w:r>
                    <w:r>
                      <w:rPr>
                        <w:spacing w:val="-5"/>
                        <w:sz w:val="18"/>
                        <w:u w:val="single"/>
                      </w:rPr>
                      <w:t xml:space="preserve"> </w:t>
                    </w:r>
                    <w:r>
                      <w:rPr>
                        <w:spacing w:val="-2"/>
                        <w:sz w:val="18"/>
                        <w:u w:val="single"/>
                      </w:rPr>
                      <w:t>Mooca</w:t>
                    </w:r>
                    <w:r>
                      <w:rPr>
                        <w:sz w:val="18"/>
                        <w:u w:val="single"/>
                      </w:rPr>
                      <w:tab/>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BB"/>
    <w:rsid w:val="000E6ABB"/>
    <w:rsid w:val="0011683F"/>
    <w:rsid w:val="00AE610E"/>
    <w:rsid w:val="00F047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DB0F"/>
  <w15:docId w15:val="{3F494045-DBC8-4483-911B-617BCAE8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101"/>
    </w:pPr>
    <w:rPr>
      <w:rFonts w:ascii="Arial" w:eastAsia="Arial" w:hAnsi="Arial" w:cs="Arial"/>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2051</Words>
  <Characters>11079</Characters>
  <Application>Microsoft Office Word</Application>
  <DocSecurity>0</DocSecurity>
  <Lines>92</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20 de setembro de 2</dc:title>
  <dc:creator>D660581</dc:creator>
  <cp:lastModifiedBy>Tâmara Regina dos Santos dos Santos</cp:lastModifiedBy>
  <cp:revision>2</cp:revision>
  <dcterms:created xsi:type="dcterms:W3CDTF">2024-11-18T15:47:00Z</dcterms:created>
  <dcterms:modified xsi:type="dcterms:W3CDTF">2024-11-18T15:47:00Z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2019</vt:lpwstr>
  </property>
  <property fmtid="{D5CDD505-2E9C-101B-9397-08002B2CF9AE}" pid="4" name="LastSaved">
    <vt:filetime>2024-08-20T00:00:00Z</vt:filetime>
  </property>
  <property fmtid="{D5CDD505-2E9C-101B-9397-08002B2CF9AE}" pid="5" name="Producer">
    <vt:lpwstr>Microsoft® Word 2019</vt:lpwstr>
  </property>
</Properties>
</file>