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A5B4" w14:textId="5EE6E368" w:rsidR="00774812" w:rsidRPr="00774812" w:rsidRDefault="006C0523" w:rsidP="00774812">
      <w:pPr>
        <w:spacing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                      </w:t>
      </w:r>
      <w:proofErr w:type="gramStart"/>
      <w:r w:rsidR="00774812" w:rsidRPr="0077481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Ata</w:t>
      </w:r>
      <w:r w:rsidR="00426D9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774812" w:rsidRPr="0077481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da</w:t>
      </w:r>
      <w:proofErr w:type="gramEnd"/>
      <w:r w:rsidR="00774812" w:rsidRPr="0077481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reunião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Or</w:t>
      </w:r>
      <w:r w:rsidR="00774812" w:rsidRPr="0077481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dinária CADES Mooca </w:t>
      </w:r>
    </w:p>
    <w:p w14:paraId="08D6DCBC" w14:textId="77777777" w:rsidR="00774812" w:rsidRPr="00774812" w:rsidRDefault="00774812" w:rsidP="00774812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14:paraId="18D37C21" w14:textId="20EB5B56" w:rsidR="000B64B0" w:rsidRDefault="00774812" w:rsidP="008A0975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</w:pP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No dia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19</w:t>
      </w:r>
      <w:r w:rsidR="00584F9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de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março de </w:t>
      </w: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dois mil e vinte e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cinco, </w:t>
      </w: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às dezenove horas, reuniram-se virtualmente, 1</w:t>
      </w:r>
      <w:r w:rsidR="00584F9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Subprefeito Marcus Vinicius, 2- </w:t>
      </w:r>
      <w:r w:rsidR="00584F9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André Mendes</w:t>
      </w: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, Coordenador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Titular do </w:t>
      </w: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C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ADES</w:t>
      </w: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,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3</w:t>
      </w: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Jane Fátima – Coordenadora Adjunta, 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Conselheiros Titula</w:t>
      </w:r>
      <w:r w:rsidR="006C0523" w:rsidRPr="006C0523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res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Representantes da Sociedade Civil :4</w:t>
      </w:r>
      <w:r w:rsidRPr="00774812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  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Carla de Lima Brito Otelac. 5. Evelyn Di</w:t>
      </w:r>
      <w:r w:rsidR="00C6096F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as, 6. Silvia Regina </w:t>
      </w:r>
      <w:proofErr w:type="spellStart"/>
      <w:r w:rsidR="00C6096F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Linberger</w:t>
      </w:r>
      <w:proofErr w:type="spellEnd"/>
      <w:r w:rsidR="00C6096F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.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32724B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C6096F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7.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Danilo </w:t>
      </w:r>
      <w:proofErr w:type="spellStart"/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Bifonne</w:t>
      </w:r>
      <w:proofErr w:type="spellEnd"/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</w:t>
      </w:r>
      <w:r w:rsidR="00C6096F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8. Edson Sales.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Presentes Conselheiros </w:t>
      </w:r>
      <w:r w:rsidR="0032724B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do CPM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Eduardo Almeida, Sandra Regina, 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Wagner, Gilvandr</w:t>
      </w:r>
      <w:r w:rsidR="0032724B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o, Amaral e CADES IPIRANGA Sra. Suzi.</w:t>
      </w:r>
    </w:p>
    <w:p w14:paraId="78A3B470" w14:textId="088ECB28" w:rsidR="00C6096F" w:rsidRDefault="00774812" w:rsidP="004011E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Com a abertura dos trabalhos,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foi dado a palavra ao Subprefeito, o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Cel. Marcus Vinicius, o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qual relatou sobre a reinauguração da estufa escola da Horta das Flores. Presentes no evento os Secretários Renato Nalini. Rodrigo Goulart. Reinauguração aporte de recursos – reformando hortas, até o final do ano serão 12 hortas. Evento importante e valoriza a importância da horta.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Pontuou que a Subprefeitura apoiará o CADES MOOCA nas questões de comunicação, colocando à disposição a colaboradora Tâmara para auxiliar a publicação das mídias do CADES. Registrou o compromisso que a Subprefeitura terá com o p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lantio na cidade 120 mil mudas de árvores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e destacou que as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secretarias 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envolvidas ofertarão todo o apoio necessário. E que para a localização dos locais apropriados contam com o apoio dos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munícipes</w:t>
      </w:r>
      <w:r w:rsidR="006C0523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e do CADES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</w:t>
      </w:r>
      <w:r w:rsidR="00820CF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Coordenador André Mendes.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Reforça a questão dos plantios e solicita indicação de locais para colocação de bosques.</w:t>
      </w:r>
      <w:r w:rsidR="00820CF4" w:rsidRPr="00820CF4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0B64B0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Solicita a entrega das atas atrasadas à Conselheira Silvia.</w:t>
      </w:r>
      <w:r w:rsidR="00551786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A </w:t>
      </w:r>
      <w:r w:rsidR="00551786" w:rsidRPr="00CB59D9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Conselheira Jane</w:t>
      </w:r>
      <w:r w:rsidR="00551786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informou que conversou com a Conselheira, tendo a mesma firmado o compromisso de entregá-las. </w:t>
      </w:r>
      <w:r w:rsidR="00551786" w:rsidRPr="00CB59D9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pt-BR"/>
          <w14:ligatures w14:val="none"/>
        </w:rPr>
        <w:t>Evento CADES NA ESCOLA</w:t>
      </w:r>
      <w:r w:rsidR="00551786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– Solicita priorização da representatividade do CADES, para que o nome do CADES fique em primeiro lugar nos referidos eventos, não como ocorreu, com o emprego do nome do LIMPA BRASIL. Pede para que os Conselheiros estejam com a camisa do CADES ou com o crachá de identificação. </w:t>
      </w:r>
      <w:r w:rsidR="00551786" w:rsidRPr="0010035A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A Cons. Jane</w:t>
      </w:r>
      <w:r w:rsidR="00551786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relata que em casos de eventos se faz necessário o uso da camiseta CADES ou uma camiseta verde, bem como o emprego do banner. Indica que já conversou com a Conselheira Silvia sobre o ocorrido e pediu para que em outros eventos esses requisitos fossem observados. </w:t>
      </w:r>
      <w:r w:rsidR="00551786" w:rsidRPr="0010035A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Carla</w:t>
      </w:r>
      <w:r w:rsidR="00551786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</w:t>
      </w:r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Informa que a </w:t>
      </w:r>
      <w:r w:rsidR="00551786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questão da representatividade do CADES já foi </w:t>
      </w:r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objeto de conversa dentro do Conselho, no entanto o pedido não tem sido considerado. Declara que o </w:t>
      </w:r>
      <w:r w:rsidR="00551786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evento foi um sucesso, </w:t>
      </w:r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sendo que o registro em nome do CADES restou prejudicado em razão da ausência de identificação do Conselho. Solicita o engajamento dos </w:t>
      </w:r>
      <w:bookmarkStart w:id="0" w:name="_GoBack"/>
      <w:bookmarkEnd w:id="0"/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lastRenderedPageBreak/>
        <w:t xml:space="preserve">Conselheiros para elaboração de material em nome do CADES para divulgação nas palestras. Solicita autorização para tomar conta do projeto CADES NA ESCOLA para monitoramento das ações que depõem contra a representatividade do CADES. O Coordenador manifestou concordância. </w:t>
      </w:r>
      <w:r w:rsidR="0010035A" w:rsidRPr="0010035A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Evelyn</w:t>
      </w:r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: Temos que organizar as ações, sugeriu a elaboração de </w:t>
      </w:r>
      <w:proofErr w:type="spellStart"/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check</w:t>
      </w:r>
      <w:proofErr w:type="spellEnd"/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list</w:t>
      </w:r>
      <w:proofErr w:type="spellEnd"/>
      <w:r w:rsidR="0010035A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, em especial para os eventos oportunidades, que ocorreu agora no Horta das Flores, bem como divisão de tarefas. Pontua que o evento da escola foi planejado de forma antecipada. </w:t>
      </w:r>
      <w:r w:rsidR="00A07EB8" w:rsidRPr="00A07EB8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Danilo</w:t>
      </w:r>
      <w:r w:rsidR="00A07EB8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ratifica as informações do André e solicita esclarecimentos sobre o plantio realizado pela subprefeitura e da SVMA. </w:t>
      </w:r>
      <w:r w:rsidR="00A07EB8" w:rsidRPr="00A07EB8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Coordenador André</w:t>
      </w:r>
      <w:r w:rsidR="00A07EB8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oferta os devidos esclarecimentos. O plantio que será realizado é em conjunto com a SVMA. Munícipe Gil pergunta qual a pauta da reunião, sendo que o Coordenador André indicou as pautas. O Munícipe indica a prática de crime ambiental, poda irregular, realizada pelo seu condomínio. Solicitou podas de árvores. O André informou que fará vistoria no local e que houve a poda no local informado. </w:t>
      </w:r>
      <w:r w:rsidR="00A07EB8" w:rsidRPr="002A69FE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Carla</w:t>
      </w:r>
      <w:r w:rsidR="00A07EB8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Informa que o endereço indicado pelo munícipe foi informado ao CADES e já houve andamento no assunto. 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Que os pedidos que chegam via formulário são analisados e respondidos aos munícipes. </w:t>
      </w:r>
      <w:r w:rsidR="002A69FE" w:rsidRPr="002A69FE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Evelyn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Informou as atualizações das demandas ofertadas pelo CADES. Status e Engajamento: </w:t>
      </w:r>
      <w:r w:rsidR="002A69FE" w:rsidRPr="00CB59D9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pt-BR"/>
          <w14:ligatures w14:val="none"/>
        </w:rPr>
        <w:t>Ações em execução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, como reuniões com a </w:t>
      </w:r>
      <w:proofErr w:type="spellStart"/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Alobrás</w:t>
      </w:r>
      <w:proofErr w:type="spellEnd"/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, </w:t>
      </w:r>
      <w:proofErr w:type="spellStart"/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Intercades</w:t>
      </w:r>
      <w:proofErr w:type="spellEnd"/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, CADES NA EMPRESA, ARENA CORINTHIANS, SESC BELENZINHO. Caso do Plantio. Sugestão do André, realização de reunião com a DAU, ir até o local. </w:t>
      </w:r>
      <w:r w:rsidR="002A69FE" w:rsidRPr="002A69FE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Silvia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Comenta a reunião realizada na UMAPAZ. Informa que houve a entrega de documento do Comitê de Usuário de Praças aos Secretários. André reforça a importância do programa. 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A </w:t>
      </w:r>
      <w:r w:rsidR="00CB59D9" w:rsidRPr="00CB59D9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Silvia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m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enciona que todos as campanhas do CADES MOOCA foram apresentadas. Enfatiza a Campa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n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ha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C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aça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Á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rvores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E</w:t>
      </w:r>
      <w:r w:rsidR="002A69FE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stranguladas e da Virada ODS. Informa que 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os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secretários presentes mostr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aram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interesse na campanha 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de árvores estranguladas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e que aguardam resultados para apresentação na ODS que se realizará no mês de junho. </w:t>
      </w:r>
      <w:r w:rsidR="001740F5" w:rsidRPr="001740F5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Evelyn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Fala que conversou com a Jupira sobre o documento entregue na UMAPAZ e que não há nada novo em relação a alteração do programa. 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E que o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documento 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pontua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marcos sugestivos de melhoria do referido programa. 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Registra que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a conversa realizada </w:t>
      </w:r>
      <w:r w:rsidR="00247F8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pela </w:t>
      </w:r>
      <w:proofErr w:type="spellStart"/>
      <w:r w:rsidR="00247F8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Cons.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Silvia</w:t>
      </w:r>
      <w:proofErr w:type="spellEnd"/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com os secretários traz demanda nova e que tal assunto não foi ajustado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dentro do Conselho, sendo assim necessário essa conversa. </w:t>
      </w:r>
      <w:r w:rsidR="001740F5" w:rsidRPr="001740F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PEDIDOS DE MUNICI</w:t>
      </w:r>
      <w:r w:rsidR="001740F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PES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</w:t>
      </w:r>
      <w:r w:rsidR="001740F5" w:rsidRPr="00CB59D9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Mun. Moacyr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solicitou supressão de árvore e indica que o serviço foi executado, porém na árvore errada. André certificará o ocorrido.</w:t>
      </w:r>
    </w:p>
    <w:p w14:paraId="4A4783BB" w14:textId="5B23B7C4" w:rsidR="004011E1" w:rsidRDefault="00C6096F" w:rsidP="004011E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lastRenderedPageBreak/>
        <w:t xml:space="preserve">Munícipe Regina D. Machado. Sobre o Parque Zé Índio, na Rua Dianópolis, 431, abri uma demanda junto a SVMA. </w:t>
      </w:r>
      <w:r w:rsidR="001740F5" w:rsidRPr="008A0975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Danilo Bifone</w:t>
      </w:r>
      <w:r w:rsidR="008A097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1740F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solicitou lixeiras para colocar na Praça </w:t>
      </w:r>
      <w:r w:rsidR="008A097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Daniel Bifone. André solicitará para Sustentare, só solicita que o pedido seja formalizado via e-mail. </w:t>
      </w:r>
      <w:r w:rsidR="008A0975" w:rsidRPr="008A0975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Galinhas na Praça</w:t>
      </w:r>
      <w:r w:rsidR="008A097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: Rituais religiosos, galinhas mutiladas. Não sabe como reverter a situação. Falta iluminação na Praça. A Sustentare realiza a retirada de animais mortos. O André falará a Ilumine para tratar a questão de iluminação. </w:t>
      </w:r>
      <w:r w:rsidR="008A0975" w:rsidRPr="00372745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Munícipe Amaral</w:t>
      </w:r>
      <w:r w:rsidR="008A097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realiza agradecimento ao Subprefeito, em relação as ações de zeladoria na Praça Sidnei José da Silva Campedelli. Solicita a transferência do Cachorródromo para a Praça Sidney</w:t>
      </w:r>
      <w:r w:rsidR="008A0975" w:rsidRPr="00CB59D9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. O Subprefeito</w:t>
      </w:r>
      <w:r w:rsidR="00CB59D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informa que não será possível e que o local para instalação do Play Lúdico </w:t>
      </w:r>
      <w:r w:rsidR="008A097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ficará no Parque da Mooca. </w:t>
      </w:r>
      <w:r w:rsidR="008A0975" w:rsidRPr="00CB59D9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Coordenador André</w:t>
      </w:r>
      <w:r w:rsidR="008A097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Realça importância das publicações nas redes sociais. </w:t>
      </w:r>
      <w:r w:rsidR="008A0975" w:rsidRPr="00372745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Jane</w:t>
      </w:r>
      <w:r w:rsidR="008A097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traz o Inte</w:t>
      </w:r>
      <w:r w:rsidR="0037274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r</w:t>
      </w:r>
      <w:r w:rsidR="008A097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cades – plantio em conjunto. Para início em 21 de março, dia do plantio global. A Subprefeitura Ipiranga disponibilizou a muda</w:t>
      </w:r>
      <w:r w:rsidR="00372745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e fará os berços para o referido plantio</w:t>
      </w:r>
      <w:r w:rsidR="00725F4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- local: canteiro central – antes do Viaduto Pacheco Chaves. </w:t>
      </w:r>
      <w:r w:rsidR="00725F49" w:rsidRPr="00725F49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Carla</w:t>
      </w:r>
      <w:r w:rsidR="00725F49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Para realização desse evento entendo necessário que as ações sejam formalizadas. André entende que as tratativas devam ser registradas via e-mail. Susi- DAU precisa de tempo e muitos lugares. Podem ajudar com 25 a 30 árvores.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Munícipe Suzy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solicitou apoio do CADES MOOCA no fornecimen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to de gel.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Coordenador André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informa que não temos gel, sendo que referido é ofertado pela SVMA, somente ela tem.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Realiza ressalvas em relação a aplicação e considera prejudicial para o tipo de plantio pretendido.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 Daniel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– Diz que a qualidade do gel não é boa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e que em determinadas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situações perde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m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eficácia. Sugere um padrinho para cuidar dessa arvore.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Cons.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Evelyn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. 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Sugere que a ação seja planejada para que haja uma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revitalização estruturada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, informa que não tem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como fazer tudo no dia do plantio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e sugere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firmar um compromisso plantio INTERCADES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, realizando assim um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plantio simbólico. 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Esclarece que o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DAU já 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informou que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tem como auxiliar na ação do dia 21/03. 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Menciona que o ideal é f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irmar um propósito para evoluir o projeto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e emplacar em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setembro.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Munícipe Wagner.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Identifica-se como Conselheiro do CP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M MOOCA. Informa que 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na região do Pari há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pouca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s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áreas verdes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 e esclarece que esteve em palestras “Cidades sustentáveis” que identificou a referida região é uma das quentes e que entende que o ideal é ser realizado uma maior interação ente o CADES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SÉ/MOOCA.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pt-BR"/>
          <w14:ligatures w14:val="none"/>
        </w:rPr>
        <w:t>Coordenador André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- Esclarece que já houve um contato com os representantes da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Associação Comercia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ntes para tratar da questão da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Educação ambiental 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e da necessidade do plantio para termos uma área arborizada, com o foco de </w:t>
      </w:r>
      <w:r w:rsidR="004011E1" w:rsidRP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>atrair pessoas para o comércio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t xml:space="preserve">, vez que </w:t>
      </w:r>
      <w:r w:rsidR="004011E1">
        <w:rPr>
          <w:rFonts w:ascii="Arial" w:eastAsia="Times New Roman" w:hAnsi="Arial" w:cs="Arial"/>
          <w:color w:val="000000"/>
          <w:kern w:val="0"/>
          <w:sz w:val="28"/>
          <w:szCs w:val="28"/>
          <w:lang w:eastAsia="pt-BR"/>
          <w14:ligatures w14:val="none"/>
        </w:rPr>
        <w:lastRenderedPageBreak/>
        <w:t>atualmente os comerciantes não têm essa visão e não desejam árvores na porta dos comércios. Hoje não adianta plantar, porque as espécies são arrancadas.</w:t>
      </w:r>
    </w:p>
    <w:sectPr w:rsidR="00401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12"/>
    <w:rsid w:val="0002510A"/>
    <w:rsid w:val="000546E7"/>
    <w:rsid w:val="000925AE"/>
    <w:rsid w:val="000B5ACF"/>
    <w:rsid w:val="000B64B0"/>
    <w:rsid w:val="000E002C"/>
    <w:rsid w:val="0010035A"/>
    <w:rsid w:val="001740F5"/>
    <w:rsid w:val="0020255D"/>
    <w:rsid w:val="00247F85"/>
    <w:rsid w:val="00287CCE"/>
    <w:rsid w:val="002A69FE"/>
    <w:rsid w:val="002B4390"/>
    <w:rsid w:val="00304345"/>
    <w:rsid w:val="0032513A"/>
    <w:rsid w:val="0032724B"/>
    <w:rsid w:val="00372745"/>
    <w:rsid w:val="00397B48"/>
    <w:rsid w:val="003A7038"/>
    <w:rsid w:val="003B17FD"/>
    <w:rsid w:val="004011E1"/>
    <w:rsid w:val="0041413D"/>
    <w:rsid w:val="00426D95"/>
    <w:rsid w:val="004F6E54"/>
    <w:rsid w:val="00507E3F"/>
    <w:rsid w:val="00551786"/>
    <w:rsid w:val="00584F91"/>
    <w:rsid w:val="00587EC0"/>
    <w:rsid w:val="005C6CAE"/>
    <w:rsid w:val="00650F65"/>
    <w:rsid w:val="00687448"/>
    <w:rsid w:val="006C0523"/>
    <w:rsid w:val="006D5388"/>
    <w:rsid w:val="006E2EE1"/>
    <w:rsid w:val="006F7A53"/>
    <w:rsid w:val="00725F49"/>
    <w:rsid w:val="00774812"/>
    <w:rsid w:val="00781A84"/>
    <w:rsid w:val="007A5CFE"/>
    <w:rsid w:val="007E6FE6"/>
    <w:rsid w:val="007F7A98"/>
    <w:rsid w:val="00820CF4"/>
    <w:rsid w:val="008A0975"/>
    <w:rsid w:val="008B0E78"/>
    <w:rsid w:val="008F4682"/>
    <w:rsid w:val="009300A1"/>
    <w:rsid w:val="009717BD"/>
    <w:rsid w:val="00984426"/>
    <w:rsid w:val="00A07EB8"/>
    <w:rsid w:val="00A14D79"/>
    <w:rsid w:val="00A70FA9"/>
    <w:rsid w:val="00B00928"/>
    <w:rsid w:val="00B036B6"/>
    <w:rsid w:val="00B14EA0"/>
    <w:rsid w:val="00BB0D00"/>
    <w:rsid w:val="00C6096F"/>
    <w:rsid w:val="00CA1CC9"/>
    <w:rsid w:val="00CA6284"/>
    <w:rsid w:val="00CB59D9"/>
    <w:rsid w:val="00CC5A81"/>
    <w:rsid w:val="00CD653B"/>
    <w:rsid w:val="00D076C9"/>
    <w:rsid w:val="00D76486"/>
    <w:rsid w:val="00DB33DC"/>
    <w:rsid w:val="00E00A43"/>
    <w:rsid w:val="00E67670"/>
    <w:rsid w:val="00EC3362"/>
    <w:rsid w:val="00EC48CA"/>
    <w:rsid w:val="00EF7252"/>
    <w:rsid w:val="00F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1F58"/>
  <w15:chartTrackingRefBased/>
  <w15:docId w15:val="{5F89CCE0-9E2A-4243-82FB-D4217B4B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48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48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4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48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4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4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48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48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48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48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48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 LIMA BRITO OTELAC</dc:creator>
  <cp:keywords/>
  <dc:description/>
  <cp:lastModifiedBy>CARLA DE LIMA BRITO OTELAC</cp:lastModifiedBy>
  <cp:revision>7</cp:revision>
  <dcterms:created xsi:type="dcterms:W3CDTF">2025-04-14T13:48:00Z</dcterms:created>
  <dcterms:modified xsi:type="dcterms:W3CDTF">2025-04-25T13:03:00Z</dcterms:modified>
</cp:coreProperties>
</file>